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390F3"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</w:t>
      </w:r>
    </w:p>
    <w:p w14:paraId="277470BB">
      <w:pPr>
        <w:spacing w:line="560" w:lineRule="exact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/>
          <w:b/>
          <w:bCs/>
          <w:sz w:val="44"/>
          <w:szCs w:val="44"/>
        </w:rPr>
        <w:t>年红色文化遗存保护利用市级</w:t>
      </w:r>
    </w:p>
    <w:p w14:paraId="70D5E57F">
      <w:pPr>
        <w:spacing w:line="560" w:lineRule="exact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补助资金分配表</w:t>
      </w:r>
      <w:bookmarkEnd w:id="0"/>
    </w:p>
    <w:p w14:paraId="7AB616E7">
      <w:pPr>
        <w:spacing w:line="560" w:lineRule="exact"/>
        <w:ind w:firstLine="5880" w:firstLineChars="2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单位：万元</w:t>
      </w:r>
    </w:p>
    <w:tbl>
      <w:tblPr>
        <w:tblStyle w:val="3"/>
        <w:tblW w:w="925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5431"/>
        <w:gridCol w:w="1049"/>
        <w:gridCol w:w="979"/>
      </w:tblGrid>
      <w:tr w14:paraId="53C54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8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3371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镇</w:t>
            </w: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（街道）、村（居）</w:t>
            </w:r>
          </w:p>
        </w:tc>
        <w:tc>
          <w:tcPr>
            <w:tcW w:w="543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3E82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建设项目名称</w:t>
            </w:r>
          </w:p>
        </w:tc>
        <w:tc>
          <w:tcPr>
            <w:tcW w:w="104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9E1F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资金</w:t>
            </w:r>
          </w:p>
          <w:p w14:paraId="767F71A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额度</w:t>
            </w:r>
          </w:p>
        </w:tc>
        <w:tc>
          <w:tcPr>
            <w:tcW w:w="97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E145C3E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 w14:paraId="24F4B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21347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涂岭镇</w:t>
            </w:r>
          </w:p>
          <w:p w14:paraId="63FAF883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小坝</w:t>
            </w:r>
            <w:r>
              <w:rPr>
                <w:rFonts w:hint="eastAsia" w:ascii="仿宋_GB2312" w:eastAsia="仿宋_GB2312"/>
                <w:sz w:val="32"/>
                <w:szCs w:val="32"/>
              </w:rPr>
              <w:t>村</w:t>
            </w:r>
          </w:p>
        </w:tc>
        <w:tc>
          <w:tcPr>
            <w:tcW w:w="5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E505D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中共</w:t>
            </w:r>
            <w:r>
              <w:rPr>
                <w:rFonts w:hint="eastAsia" w:ascii="仿宋_GB2312" w:eastAsia="仿宋_GB2312"/>
                <w:sz w:val="32"/>
                <w:szCs w:val="32"/>
              </w:rPr>
              <w:t>惠安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特支隐蔽点和联络点旧址（出福元旧居）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71738">
            <w:pPr>
              <w:spacing w:line="46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71C17F3">
            <w:pPr>
              <w:spacing w:line="460" w:lineRule="exact"/>
              <w:ind w:firstLine="64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3336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0FA3C3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合计</w:t>
            </w:r>
          </w:p>
        </w:tc>
        <w:tc>
          <w:tcPr>
            <w:tcW w:w="7459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08F07F9">
            <w:pPr>
              <w:spacing w:line="46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</w:tr>
    </w:tbl>
    <w:p w14:paraId="5B3CFB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2026-05-25T07:30:40Z</dcterms:created>
  <dc:creator>Administrator</dc:creator>
  <cp:lastModifiedBy>道</cp:lastModifiedBy>
  <dcterms:modified xsi:type="dcterms:W3CDTF">2026-05-25T07:31:15Z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eyJoZGlkIjoiNWI3ZTAzMDNlYzFiMmMyMTBjMzllNTNkYzM0NTZmMDMiLCJ1c2VySWQiOiIyNDI4MDQwMTQifQ==</vt:lpwstr>
  </property>
  <property fmtid="{D5CDD505-2E9C-101B-9397-08002B2CF9AE}" pid="4" name="ICV">
    <vt:lpwstr>B4C317C864404076A3C1DBD443C8D977_12</vt:lpwstr>
  </property>
</Properties>
</file>