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CFF27">
      <w:pPr>
        <w:pStyle w:val="4"/>
        <w:outlineLvl w:val="1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 w14:paraId="419DC6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b/>
          <w:bCs/>
          <w:sz w:val="44"/>
          <w:szCs w:val="44"/>
        </w:rPr>
      </w:pPr>
      <w:bookmarkStart w:id="0" w:name="_GoBack"/>
      <w:r>
        <w:rPr>
          <w:b/>
          <w:bCs/>
          <w:sz w:val="44"/>
          <w:szCs w:val="44"/>
        </w:rPr>
        <w:t>滑坡、崩塌、泥石流等地质灾害避险明白卡</w:t>
      </w:r>
      <w:bookmarkEnd w:id="0"/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215"/>
        <w:gridCol w:w="735"/>
        <w:gridCol w:w="706"/>
        <w:gridCol w:w="101"/>
        <w:gridCol w:w="1033"/>
        <w:gridCol w:w="717"/>
        <w:gridCol w:w="700"/>
        <w:gridCol w:w="426"/>
        <w:gridCol w:w="755"/>
        <w:gridCol w:w="773"/>
        <w:gridCol w:w="613"/>
        <w:gridCol w:w="715"/>
        <w:gridCol w:w="38"/>
        <w:gridCol w:w="1240"/>
        <w:gridCol w:w="38"/>
        <w:gridCol w:w="3298"/>
      </w:tblGrid>
      <w:tr w14:paraId="2986B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noWrap w:val="0"/>
            <w:vAlign w:val="center"/>
          </w:tcPr>
          <w:p w14:paraId="39B8E1A5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户主姓名</w:t>
            </w:r>
          </w:p>
        </w:tc>
        <w:tc>
          <w:tcPr>
            <w:tcW w:w="1215" w:type="dxa"/>
            <w:noWrap w:val="0"/>
            <w:vAlign w:val="center"/>
          </w:tcPr>
          <w:p w14:paraId="297C5797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4201FFB9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家庭人数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2A4A253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6FE6FEA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房屋类别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3BDF6975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B2BE4D4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家庭住址</w:t>
            </w:r>
          </w:p>
        </w:tc>
        <w:tc>
          <w:tcPr>
            <w:tcW w:w="5329" w:type="dxa"/>
            <w:gridSpan w:val="5"/>
            <w:noWrap w:val="0"/>
            <w:vAlign w:val="center"/>
          </w:tcPr>
          <w:p w14:paraId="39663BA7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</w:tr>
      <w:tr w14:paraId="647DF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noWrap w:val="0"/>
            <w:vAlign w:val="center"/>
          </w:tcPr>
          <w:p w14:paraId="0A5EAE43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灾害类型</w:t>
            </w:r>
          </w:p>
        </w:tc>
        <w:tc>
          <w:tcPr>
            <w:tcW w:w="1215" w:type="dxa"/>
            <w:noWrap w:val="0"/>
            <w:vAlign w:val="center"/>
          </w:tcPr>
          <w:p w14:paraId="623C2F8F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54F50860">
            <w:pPr>
              <w:pStyle w:val="5"/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灾害规模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3907519">
            <w:pPr>
              <w:pStyle w:val="5"/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3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35D5729C">
            <w:pPr>
              <w:pStyle w:val="5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诱发因素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 w14:paraId="51FE499F">
            <w:pPr>
              <w:pStyle w:val="5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降雨及人工切坡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41C7B3BF">
            <w:pPr>
              <w:pStyle w:val="5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监测频率</w:t>
            </w:r>
          </w:p>
        </w:tc>
        <w:tc>
          <w:tcPr>
            <w:tcW w:w="3298" w:type="dxa"/>
            <w:noWrap w:val="0"/>
            <w:vAlign w:val="center"/>
          </w:tcPr>
          <w:p w14:paraId="77CF5F54">
            <w:pPr>
              <w:pStyle w:val="5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暴雨期间加密监测</w:t>
            </w:r>
          </w:p>
        </w:tc>
      </w:tr>
      <w:tr w14:paraId="085F6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restart"/>
            <w:noWrap w:val="0"/>
            <w:vAlign w:val="center"/>
          </w:tcPr>
          <w:p w14:paraId="1581DB23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家庭成员</w:t>
            </w:r>
          </w:p>
          <w:p w14:paraId="44B9864B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情况</w:t>
            </w:r>
          </w:p>
        </w:tc>
        <w:tc>
          <w:tcPr>
            <w:tcW w:w="1215" w:type="dxa"/>
            <w:noWrap w:val="0"/>
            <w:vAlign w:val="center"/>
          </w:tcPr>
          <w:p w14:paraId="4749ED89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7A43AC4B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 w14:paraId="68A3A143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年龄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BEC46E2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姓名</w:t>
            </w:r>
          </w:p>
        </w:tc>
        <w:tc>
          <w:tcPr>
            <w:tcW w:w="717" w:type="dxa"/>
            <w:noWrap w:val="0"/>
            <w:vAlign w:val="center"/>
          </w:tcPr>
          <w:p w14:paraId="57A815F5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性别</w:t>
            </w:r>
          </w:p>
        </w:tc>
        <w:tc>
          <w:tcPr>
            <w:tcW w:w="700" w:type="dxa"/>
            <w:noWrap w:val="0"/>
            <w:vAlign w:val="center"/>
          </w:tcPr>
          <w:p w14:paraId="50AB1086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年龄</w:t>
            </w:r>
          </w:p>
        </w:tc>
        <w:tc>
          <w:tcPr>
            <w:tcW w:w="1181" w:type="dxa"/>
            <w:gridSpan w:val="2"/>
            <w:vMerge w:val="restart"/>
            <w:noWrap w:val="0"/>
            <w:vAlign w:val="center"/>
          </w:tcPr>
          <w:p w14:paraId="630CB27D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注意事项</w:t>
            </w:r>
          </w:p>
        </w:tc>
        <w:tc>
          <w:tcPr>
            <w:tcW w:w="6715" w:type="dxa"/>
            <w:gridSpan w:val="7"/>
            <w:vMerge w:val="restart"/>
            <w:noWrap w:val="0"/>
            <w:vAlign w:val="center"/>
          </w:tcPr>
          <w:p w14:paraId="1C9DAB7D">
            <w:pPr>
              <w:pStyle w:val="5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暴雨期间，家庭成员要住远离边坡的房屋，尽量不要去坡脚；</w:t>
            </w:r>
          </w:p>
          <w:p w14:paraId="37DABD49">
            <w:pPr>
              <w:pStyle w:val="5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房前屋后尽量留足安全距离，不要让房屋紧挨边坡；</w:t>
            </w:r>
          </w:p>
          <w:p w14:paraId="0674430B">
            <w:pPr>
              <w:pStyle w:val="5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发生土石下滑后，要立即离开房屋，不要急于抢救财物；</w:t>
            </w:r>
          </w:p>
          <w:p w14:paraId="43323C08">
            <w:pPr>
              <w:pStyle w:val="5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szCs w:val="21"/>
              </w:rPr>
              <w:t>暴雨期间，入睡前，要对边坡进行巡查，无异常后，在远离边坡的房间睡觉。</w:t>
            </w:r>
          </w:p>
        </w:tc>
      </w:tr>
      <w:tr w14:paraId="04BD7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33BD673E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341C69D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9B9748C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42BACCAB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684DD82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7F29FDD1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071F879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gridSpan w:val="2"/>
            <w:vMerge w:val="continue"/>
            <w:noWrap w:val="0"/>
            <w:vAlign w:val="center"/>
          </w:tcPr>
          <w:p w14:paraId="00C46309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715" w:type="dxa"/>
            <w:gridSpan w:val="7"/>
            <w:vMerge w:val="continue"/>
            <w:noWrap w:val="0"/>
            <w:vAlign w:val="center"/>
          </w:tcPr>
          <w:p w14:paraId="6C83DF94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12AD7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30E8F811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5C21C1F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10F0823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1C01DFC7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3AB9133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16873127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538D187E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gridSpan w:val="2"/>
            <w:vMerge w:val="continue"/>
            <w:noWrap w:val="0"/>
            <w:vAlign w:val="center"/>
          </w:tcPr>
          <w:p w14:paraId="12210072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715" w:type="dxa"/>
            <w:gridSpan w:val="7"/>
            <w:vMerge w:val="continue"/>
            <w:noWrap w:val="0"/>
            <w:vAlign w:val="center"/>
          </w:tcPr>
          <w:p w14:paraId="5A4DF905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4067A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02C242AE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BCAF6CB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510B244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 w14:paraId="597F9BA0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1B0B0DB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7" w:type="dxa"/>
            <w:noWrap w:val="0"/>
            <w:vAlign w:val="center"/>
          </w:tcPr>
          <w:p w14:paraId="2DCE7F28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0E02868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gridSpan w:val="2"/>
            <w:vMerge w:val="continue"/>
            <w:noWrap w:val="0"/>
            <w:vAlign w:val="center"/>
          </w:tcPr>
          <w:p w14:paraId="38047F5E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715" w:type="dxa"/>
            <w:gridSpan w:val="7"/>
            <w:vMerge w:val="continue"/>
            <w:noWrap w:val="0"/>
            <w:vAlign w:val="center"/>
          </w:tcPr>
          <w:p w14:paraId="22D0E0DD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5A06E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restart"/>
            <w:noWrap w:val="0"/>
            <w:vAlign w:val="center"/>
          </w:tcPr>
          <w:p w14:paraId="48033EC5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监测与</w:t>
            </w:r>
          </w:p>
          <w:p w14:paraId="4BE99B7D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预警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 w14:paraId="3AFF6241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监测</w:t>
            </w:r>
          </w:p>
          <w:p w14:paraId="04A06E40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人员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68D55FA5">
            <w:pPr>
              <w:pStyle w:val="5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551" w:type="dxa"/>
            <w:gridSpan w:val="4"/>
            <w:noWrap w:val="0"/>
            <w:vAlign w:val="center"/>
          </w:tcPr>
          <w:p w14:paraId="22A64966">
            <w:pPr>
              <w:pStyle w:val="5"/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联系电话</w:t>
            </w:r>
          </w:p>
        </w:tc>
        <w:tc>
          <w:tcPr>
            <w:tcW w:w="426" w:type="dxa"/>
            <w:vMerge w:val="restart"/>
            <w:noWrap w:val="0"/>
            <w:vAlign w:val="center"/>
          </w:tcPr>
          <w:p w14:paraId="7CC77D85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撤离与安置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 w14:paraId="4D46EB25">
            <w:pPr>
              <w:pStyle w:val="5"/>
              <w:spacing w:line="240" w:lineRule="exact"/>
              <w:ind w:right="-107" w:rightChars="-51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撤离</w:t>
            </w:r>
          </w:p>
          <w:p w14:paraId="77A21CC0">
            <w:pPr>
              <w:pStyle w:val="5"/>
              <w:spacing w:line="240" w:lineRule="exact"/>
              <w:ind w:right="-107" w:rightChars="-51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路线</w:t>
            </w:r>
          </w:p>
        </w:tc>
        <w:tc>
          <w:tcPr>
            <w:tcW w:w="6715" w:type="dxa"/>
            <w:gridSpan w:val="7"/>
            <w:vMerge w:val="restart"/>
            <w:noWrap w:val="0"/>
            <w:vAlign w:val="center"/>
          </w:tcPr>
          <w:p w14:paraId="1D2AD3AA">
            <w:pPr>
              <w:pStyle w:val="5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示意图</w:t>
            </w:r>
          </w:p>
        </w:tc>
      </w:tr>
      <w:tr w14:paraId="1852E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40C5AEEB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6F3894BF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3C83A653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 w14:paraId="24F980FB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2540CB95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59E129E4">
            <w:pPr>
              <w:pStyle w:val="5"/>
              <w:spacing w:line="240" w:lineRule="exact"/>
              <w:ind w:right="-107" w:rightChars="-51"/>
              <w:jc w:val="center"/>
              <w:rPr>
                <w:bCs/>
                <w:szCs w:val="21"/>
              </w:rPr>
            </w:pPr>
          </w:p>
        </w:tc>
        <w:tc>
          <w:tcPr>
            <w:tcW w:w="6715" w:type="dxa"/>
            <w:gridSpan w:val="7"/>
            <w:vMerge w:val="continue"/>
            <w:noWrap w:val="0"/>
            <w:vAlign w:val="center"/>
          </w:tcPr>
          <w:p w14:paraId="353A96D5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770CB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5FD91756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142A959C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D312616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 w14:paraId="138DCDB3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49CBB17A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2857849D">
            <w:pPr>
              <w:pStyle w:val="5"/>
              <w:spacing w:line="240" w:lineRule="exact"/>
              <w:ind w:right="-107" w:rightChars="-51"/>
              <w:jc w:val="center"/>
              <w:rPr>
                <w:bCs/>
                <w:szCs w:val="21"/>
              </w:rPr>
            </w:pPr>
          </w:p>
        </w:tc>
        <w:tc>
          <w:tcPr>
            <w:tcW w:w="6715" w:type="dxa"/>
            <w:gridSpan w:val="7"/>
            <w:vMerge w:val="continue"/>
            <w:noWrap w:val="0"/>
            <w:vAlign w:val="center"/>
          </w:tcPr>
          <w:p w14:paraId="035373BD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39E1C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722BDE14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696F5A03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64A72DAE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 w14:paraId="53DD1823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2127E194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4260F117">
            <w:pPr>
              <w:pStyle w:val="5"/>
              <w:spacing w:line="240" w:lineRule="exact"/>
              <w:ind w:right="-107" w:rightChars="-51"/>
              <w:jc w:val="center"/>
              <w:rPr>
                <w:bCs/>
                <w:szCs w:val="21"/>
              </w:rPr>
            </w:pPr>
          </w:p>
        </w:tc>
        <w:tc>
          <w:tcPr>
            <w:tcW w:w="6715" w:type="dxa"/>
            <w:gridSpan w:val="7"/>
            <w:vMerge w:val="continue"/>
            <w:noWrap w:val="0"/>
            <w:vAlign w:val="center"/>
          </w:tcPr>
          <w:p w14:paraId="2B52BE2A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691AE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329EAAC3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02E87BF7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215BFFE6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551" w:type="dxa"/>
            <w:gridSpan w:val="4"/>
            <w:noWrap w:val="0"/>
            <w:vAlign w:val="center"/>
          </w:tcPr>
          <w:p w14:paraId="56A515F5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49169A38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3E26E644">
            <w:pPr>
              <w:pStyle w:val="5"/>
              <w:spacing w:line="240" w:lineRule="exact"/>
              <w:ind w:right="-107" w:rightChars="-51"/>
              <w:jc w:val="center"/>
              <w:rPr>
                <w:bCs/>
                <w:szCs w:val="21"/>
              </w:rPr>
            </w:pPr>
          </w:p>
        </w:tc>
        <w:tc>
          <w:tcPr>
            <w:tcW w:w="6715" w:type="dxa"/>
            <w:gridSpan w:val="7"/>
            <w:vMerge w:val="continue"/>
            <w:noWrap w:val="0"/>
            <w:vAlign w:val="center"/>
          </w:tcPr>
          <w:p w14:paraId="434920B2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42791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0D02142A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Merge w:val="restart"/>
            <w:noWrap w:val="0"/>
            <w:vAlign w:val="center"/>
          </w:tcPr>
          <w:p w14:paraId="29DC02C7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预警</w:t>
            </w:r>
          </w:p>
          <w:p w14:paraId="3E63D47F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信号</w:t>
            </w:r>
          </w:p>
        </w:tc>
        <w:tc>
          <w:tcPr>
            <w:tcW w:w="3992" w:type="dxa"/>
            <w:gridSpan w:val="6"/>
            <w:vMerge w:val="restart"/>
            <w:noWrap w:val="0"/>
            <w:vAlign w:val="center"/>
          </w:tcPr>
          <w:p w14:paraId="1F46E317">
            <w:pPr>
              <w:pStyle w:val="5"/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  <w:p w14:paraId="635066CA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552E5BDB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55" w:type="dxa"/>
            <w:vMerge w:val="restart"/>
            <w:noWrap w:val="0"/>
            <w:vAlign w:val="center"/>
          </w:tcPr>
          <w:p w14:paraId="3C93D634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安置地点</w:t>
            </w:r>
          </w:p>
        </w:tc>
        <w:tc>
          <w:tcPr>
            <w:tcW w:w="2101" w:type="dxa"/>
            <w:gridSpan w:val="3"/>
            <w:vMerge w:val="restart"/>
            <w:noWrap w:val="0"/>
            <w:vAlign w:val="center"/>
          </w:tcPr>
          <w:p w14:paraId="66B97BF4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1C23B8C1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负 责 人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 w14:paraId="09C17B2B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513CB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143DE78F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42B78C92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992" w:type="dxa"/>
            <w:gridSpan w:val="6"/>
            <w:vMerge w:val="continue"/>
            <w:noWrap w:val="0"/>
            <w:vAlign w:val="center"/>
          </w:tcPr>
          <w:p w14:paraId="472504C5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565E5D02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03B13ECB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01" w:type="dxa"/>
            <w:gridSpan w:val="3"/>
            <w:vMerge w:val="continue"/>
            <w:noWrap w:val="0"/>
            <w:vAlign w:val="center"/>
          </w:tcPr>
          <w:p w14:paraId="78105BC1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54928B42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联系电话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 w14:paraId="52782872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32496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69387EC1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Merge w:val="restart"/>
            <w:noWrap w:val="0"/>
            <w:vAlign w:val="center"/>
          </w:tcPr>
          <w:p w14:paraId="499C9CB8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预警信号</w:t>
            </w:r>
          </w:p>
          <w:p w14:paraId="45C2CFA9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发布人</w:t>
            </w:r>
          </w:p>
        </w:tc>
        <w:tc>
          <w:tcPr>
            <w:tcW w:w="1542" w:type="dxa"/>
            <w:gridSpan w:val="3"/>
            <w:vMerge w:val="restart"/>
            <w:noWrap w:val="0"/>
            <w:vAlign w:val="center"/>
          </w:tcPr>
          <w:p w14:paraId="646BCA70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33" w:type="dxa"/>
            <w:vMerge w:val="restart"/>
            <w:noWrap w:val="0"/>
            <w:vAlign w:val="center"/>
          </w:tcPr>
          <w:p w14:paraId="0A1D12C3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</w:t>
            </w:r>
          </w:p>
          <w:p w14:paraId="094BCEDA">
            <w:pPr>
              <w:pStyle w:val="5"/>
              <w:spacing w:line="240" w:lineRule="exact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电话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7C890EAB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276CCD5C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55" w:type="dxa"/>
            <w:vMerge w:val="restart"/>
            <w:noWrap w:val="0"/>
            <w:vAlign w:val="center"/>
          </w:tcPr>
          <w:p w14:paraId="105A5A0E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救护</w:t>
            </w:r>
          </w:p>
          <w:p w14:paraId="673AF997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单位</w:t>
            </w:r>
          </w:p>
        </w:tc>
        <w:tc>
          <w:tcPr>
            <w:tcW w:w="2101" w:type="dxa"/>
            <w:gridSpan w:val="3"/>
            <w:vMerge w:val="restart"/>
            <w:noWrap w:val="0"/>
            <w:vAlign w:val="center"/>
          </w:tcPr>
          <w:p w14:paraId="3B8D0359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07A63E92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负 责 人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 w14:paraId="40F968B4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12754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5A2F7CFC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184BE69B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42" w:type="dxa"/>
            <w:gridSpan w:val="3"/>
            <w:vMerge w:val="continue"/>
            <w:noWrap w:val="0"/>
            <w:vAlign w:val="center"/>
          </w:tcPr>
          <w:p w14:paraId="41A58619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33" w:type="dxa"/>
            <w:vMerge w:val="continue"/>
            <w:noWrap w:val="0"/>
            <w:vAlign w:val="center"/>
          </w:tcPr>
          <w:p w14:paraId="2D81E378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26040542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6FA5309B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55" w:type="dxa"/>
            <w:vMerge w:val="continue"/>
            <w:noWrap w:val="0"/>
            <w:vAlign w:val="center"/>
          </w:tcPr>
          <w:p w14:paraId="00F96DB0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01" w:type="dxa"/>
            <w:gridSpan w:val="3"/>
            <w:vMerge w:val="continue"/>
            <w:noWrap w:val="0"/>
            <w:vAlign w:val="center"/>
          </w:tcPr>
          <w:p w14:paraId="59C7A098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C494031">
            <w:pPr>
              <w:pStyle w:val="5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联系电话</w:t>
            </w:r>
          </w:p>
        </w:tc>
        <w:tc>
          <w:tcPr>
            <w:tcW w:w="3336" w:type="dxa"/>
            <w:gridSpan w:val="2"/>
            <w:noWrap w:val="0"/>
            <w:vAlign w:val="center"/>
          </w:tcPr>
          <w:p w14:paraId="75664731">
            <w:pPr>
              <w:pStyle w:val="5"/>
              <w:spacing w:line="240" w:lineRule="exact"/>
              <w:jc w:val="center"/>
              <w:rPr>
                <w:szCs w:val="21"/>
              </w:rPr>
            </w:pPr>
          </w:p>
        </w:tc>
      </w:tr>
      <w:tr w14:paraId="5DD99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exact"/>
          <w:jc w:val="center"/>
        </w:trPr>
        <w:tc>
          <w:tcPr>
            <w:tcW w:w="8596" w:type="dxa"/>
            <w:gridSpan w:val="11"/>
            <w:noWrap w:val="0"/>
            <w:vAlign w:val="center"/>
          </w:tcPr>
          <w:p w14:paraId="7D10564E">
            <w:pPr>
              <w:pStyle w:val="5"/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本卡发放单位：                      负责人：             联系电话：</w:t>
            </w:r>
          </w:p>
          <w:p w14:paraId="3CF83F69">
            <w:pPr>
              <w:pStyle w:val="5"/>
              <w:spacing w:line="240" w:lineRule="exact"/>
              <w:ind w:firstLine="210" w:firstLineChars="100"/>
              <w:jc w:val="center"/>
              <w:rPr>
                <w:bCs/>
                <w:szCs w:val="21"/>
              </w:rPr>
            </w:pPr>
          </w:p>
          <w:p w14:paraId="40060D63">
            <w:pPr>
              <w:pStyle w:val="5"/>
              <w:spacing w:line="240" w:lineRule="exact"/>
              <w:ind w:firstLine="210" w:firstLineChars="10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（盖章）</w:t>
            </w:r>
          </w:p>
        </w:tc>
        <w:tc>
          <w:tcPr>
            <w:tcW w:w="5942" w:type="dxa"/>
            <w:gridSpan w:val="6"/>
            <w:noWrap w:val="0"/>
            <w:vAlign w:val="center"/>
          </w:tcPr>
          <w:p w14:paraId="2205B79B">
            <w:pPr>
              <w:pStyle w:val="5"/>
              <w:spacing w:line="240" w:lineRule="exact"/>
              <w:ind w:firstLine="420" w:firstLineChars="200"/>
              <w:rPr>
                <w:bCs/>
                <w:szCs w:val="21"/>
              </w:rPr>
            </w:pPr>
          </w:p>
          <w:p w14:paraId="69A1BEE8">
            <w:pPr>
              <w:pStyle w:val="5"/>
              <w:spacing w:line="240" w:lineRule="exact"/>
              <w:ind w:firstLine="420" w:firstLineChars="200"/>
              <w:rPr>
                <w:bCs/>
                <w:szCs w:val="21"/>
              </w:rPr>
            </w:pPr>
            <w:r>
              <w:rPr>
                <w:bCs/>
                <w:szCs w:val="21"/>
              </w:rPr>
              <w:t>本人已知地灾威胁情况，已了解相关注意事项。</w:t>
            </w:r>
          </w:p>
          <w:p w14:paraId="752EBDF1">
            <w:pPr>
              <w:pStyle w:val="5"/>
              <w:spacing w:line="240" w:lineRule="exact"/>
              <w:rPr>
                <w:bCs/>
                <w:szCs w:val="21"/>
              </w:rPr>
            </w:pPr>
          </w:p>
          <w:p w14:paraId="136BD080">
            <w:pPr>
              <w:pStyle w:val="5"/>
              <w:spacing w:line="24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>户主签名：               联系电话：</w:t>
            </w:r>
          </w:p>
          <w:p w14:paraId="199A55C0">
            <w:pPr>
              <w:pStyle w:val="5"/>
              <w:spacing w:line="240" w:lineRule="exact"/>
              <w:ind w:left="3057"/>
              <w:jc w:val="center"/>
              <w:rPr>
                <w:bCs/>
                <w:szCs w:val="21"/>
              </w:rPr>
            </w:pPr>
          </w:p>
          <w:p w14:paraId="2EFF0F1E">
            <w:pPr>
              <w:pStyle w:val="5"/>
              <w:spacing w:line="240" w:lineRule="exact"/>
              <w:ind w:left="3057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日    期：</w:t>
            </w:r>
          </w:p>
        </w:tc>
      </w:tr>
    </w:tbl>
    <w:p w14:paraId="430EFA71">
      <w:pPr>
        <w:pStyle w:val="5"/>
        <w:spacing w:line="360" w:lineRule="auto"/>
        <w:rPr>
          <w:bCs/>
          <w:szCs w:val="21"/>
        </w:rPr>
        <w:sectPr>
          <w:pgSz w:w="16838" w:h="11906" w:orient="landscape"/>
          <w:pgMar w:top="1418" w:right="1304" w:bottom="1418" w:left="1134" w:header="851" w:footer="992" w:gutter="0"/>
          <w:pgNumType w:fmt="decimal"/>
          <w:cols w:space="720" w:num="1"/>
          <w:docGrid w:linePitch="312" w:charSpace="0"/>
        </w:sectPr>
      </w:pPr>
      <w:r>
        <w:rPr>
          <w:bCs/>
          <w:szCs w:val="21"/>
        </w:rPr>
        <w:t>（此卡发至受灾害威胁的群众）                                                                       中华人民共和国自然资源部印制</w:t>
      </w:r>
    </w:p>
    <w:p w14:paraId="056769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D1357"/>
    <w:rsid w:val="0D0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5">
    <w:name w:val="正文 New New New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2026-05-21T09:03:00Z</dcterms:created>
  <dc:creator>守逸</dc:creator>
  <cp:lastModifiedBy>守逸</cp:lastModifiedBy>
  <dcterms:modified xsi:type="dcterms:W3CDTF">2026-05-21T09:03:19Z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54F018C8CDF84627971469AE1D1F3576_11</vt:lpwstr>
  </property>
  <property fmtid="{D5CDD505-2E9C-101B-9397-08002B2CF9AE}" pid="4" name="KSOTemplateDocerSaveRecord">
    <vt:lpwstr>eyJoZGlkIjoiMjFiMWFlOTI5MjMzNDM1MmQ4YTY1NDA2ODE3ZmMyZWMiLCJ1c2VySWQiOiIyMjc4MTE0MjAifQ==</vt:lpwstr>
  </property>
</Properties>
</file>