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健 康 检 查 通 知 单</w:t>
      </w:r>
    </w:p>
    <w:p>
      <w:pPr>
        <w:spacing w:line="600" w:lineRule="exact"/>
        <w:jc w:val="center"/>
        <w:rPr>
          <w:rFonts w:hint="eastAsia" w:ascii="宋体" w:hAnsi="宋体"/>
          <w:sz w:val="44"/>
          <w:szCs w:val="44"/>
        </w:rPr>
      </w:pPr>
    </w:p>
    <w:p>
      <w:pPr>
        <w:spacing w:line="560" w:lineRule="exact"/>
        <w:ind w:left="1722" w:leftChars="58" w:hanging="1600" w:hangingChars="5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  <w:u w:val="single"/>
        </w:rPr>
        <w:t xml:space="preserve">             </w:t>
      </w:r>
      <w:r>
        <w:rPr>
          <w:rFonts w:hint="eastAsia" w:ascii="黑体" w:hAnsi="黑体" w:eastAsia="黑体"/>
          <w:sz w:val="32"/>
          <w:szCs w:val="32"/>
        </w:rPr>
        <w:t>: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为提高我区老年人健康水平，根据区政府工作要求，结合我区实际情况，区政府决定今年在全区范围内开展65周岁及以上老年人免费体检活动。希望全体老年朋友们能积极参与各基层医疗单位做好本次活动。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体检对象：</w:t>
      </w:r>
      <w:r>
        <w:rPr>
          <w:rFonts w:hint="eastAsia" w:ascii="仿宋_GB2312" w:eastAsia="仿宋_GB2312"/>
          <w:sz w:val="32"/>
          <w:szCs w:val="32"/>
        </w:rPr>
        <w:t>65周岁及以上（195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32"/>
          <w:szCs w:val="32"/>
        </w:rPr>
        <w:t>年12月31日之前出生）的辖区内老年人</w:t>
      </w:r>
    </w:p>
    <w:p>
      <w:pPr>
        <w:spacing w:line="540" w:lineRule="exact"/>
        <w:ind w:left="2238" w:leftChars="304" w:hanging="1600" w:hangingChars="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体检时间：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  月   日</w:t>
      </w:r>
    </w:p>
    <w:p>
      <w:pPr>
        <w:spacing w:line="540" w:lineRule="exact"/>
        <w:ind w:left="2238" w:leftChars="304" w:hanging="1600" w:hangingChars="5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体检地点：</w:t>
      </w:r>
      <w:r>
        <w:rPr>
          <w:rFonts w:hint="eastAsia" w:ascii="仿宋_GB2312" w:hAnsi="黑体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黑体" w:hAnsi="黑体" w:eastAsia="黑体"/>
          <w:sz w:val="32"/>
          <w:szCs w:val="32"/>
          <w:u w:val="single"/>
        </w:rPr>
        <w:t xml:space="preserve"> 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体检内容：</w:t>
      </w:r>
      <w:r>
        <w:rPr>
          <w:rFonts w:hint="eastAsia" w:ascii="仿宋_GB2312" w:eastAsia="仿宋_GB2312"/>
          <w:sz w:val="32"/>
          <w:szCs w:val="32"/>
        </w:rPr>
        <w:t>一般体格检查、血常规、尿常规、肝功能、肾功能、血脂、血糖、血尿酸、心电图、腹部B超等。</w:t>
      </w:r>
    </w:p>
    <w:p>
      <w:pPr>
        <w:spacing w:line="540" w:lineRule="exact"/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注意事项：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1.注意体检时间、地点，体检前空腹并由家属陪同；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2.体检时要携带个人身份证及本《通知单》，家属不能陪同者请给老年人写一张联系电话以便登记及应急通知；</w:t>
      </w:r>
    </w:p>
    <w:p>
      <w:pPr>
        <w:spacing w:line="54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3.注意体检过程的安全：防低血糖、防摔倒、防滑倒等，同时要注意往返交通安全；</w:t>
      </w:r>
    </w:p>
    <w:p>
      <w:pPr>
        <w:spacing w:line="540" w:lineRule="exact"/>
        <w:ind w:right="-105" w:rightChars="-50" w:firstLine="640" w:firstLineChars="200"/>
        <w:rPr>
          <w:rFonts w:hint="eastAsia" w:ascii="仿宋_GB2312" w:eastAsia="仿宋_GB2312"/>
          <w:spacing w:val="-2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pacing w:val="-10"/>
          <w:sz w:val="32"/>
          <w:szCs w:val="32"/>
        </w:rPr>
        <w:t>体检后10天后到指定村委会（老协会、乡医）领取体检结果。</w:t>
      </w:r>
    </w:p>
    <w:p>
      <w:pPr>
        <w:spacing w:line="560" w:lineRule="exact"/>
        <w:ind w:left="2238" w:leftChars="304" w:hanging="1600" w:hangingChars="500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</w:t>
      </w:r>
      <w:r>
        <w:rPr>
          <w:rFonts w:hint="eastAsia" w:ascii="黑体" w:hAnsi="黑体" w:eastAsia="黑体"/>
          <w:sz w:val="32"/>
          <w:szCs w:val="32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泉港区峰尾镇卫生院</w:t>
      </w:r>
    </w:p>
    <w:p>
      <w:pPr>
        <w:spacing w:line="560" w:lineRule="exact"/>
        <w:ind w:left="2554" w:leftChars="1216" w:firstLine="2400" w:firstLineChars="750"/>
      </w:pPr>
      <w:r>
        <w:rPr>
          <w:rFonts w:hint="eastAsia" w:ascii="仿宋_GB2312" w:eastAsia="仿宋_GB2312"/>
          <w:sz w:val="32"/>
          <w:szCs w:val="32"/>
        </w:rPr>
        <w:t xml:space="preserve"> 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  月 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="1438" w:h="348" w:hRule="exact" w:wrap="around" w:vAnchor="text" w:hAnchor="margin" w:xAlign="outside" w:y="11"/>
      <w:ind w:firstLine="280" w:firstLineChars="100"/>
      <w:rPr>
        <w:rStyle w:val="7"/>
        <w:rFonts w:hint="eastAsia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7"/>
        <w:sz w:val="28"/>
        <w:szCs w:val="28"/>
      </w:rPr>
      <w:t>7</w:t>
    </w:r>
    <w:r>
      <w:rPr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      </w:t>
    </w:r>
  </w:p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kYWMxMWVhZjc3YTlkMjgxMDNiMTg1MTdiM2ExMTkifQ=="/>
  </w:docVars>
  <w:rsids>
    <w:rsidRoot w:val="572B7123"/>
    <w:rsid w:val="572B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2023-03-15T07:10:00Z</dcterms:created>
  <dc:creator>小悦</dc:creator>
  <cp:lastModifiedBy>小悦</cp:lastModifiedBy>
  <dcterms:modified xsi:type="dcterms:W3CDTF">2023-03-15T07:13:00Z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38D973E0C4F3460692417673C55FEB29</vt:lpwstr>
  </property>
</Properties>
</file>