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Arial" w:eastAsia="黑体" w:cs="Arial"/>
          <w:kern w:val="0"/>
          <w:sz w:val="32"/>
          <w:szCs w:val="32"/>
        </w:rPr>
      </w:pPr>
      <w:r>
        <w:rPr>
          <w:rFonts w:hint="eastAsia" w:ascii="黑体" w:hAnsi="Arial" w:eastAsia="黑体" w:cs="Arial"/>
          <w:kern w:val="0"/>
          <w:sz w:val="32"/>
          <w:szCs w:val="32"/>
        </w:rPr>
        <w:t>附件1</w:t>
      </w:r>
    </w:p>
    <w:p>
      <w:pPr>
        <w:rPr>
          <w:rFonts w:hint="eastAsia" w:ascii="黑体" w:hAnsi="Arial" w:eastAsia="黑体" w:cs="Arial"/>
          <w:kern w:val="0"/>
          <w:sz w:val="32"/>
          <w:szCs w:val="32"/>
        </w:rPr>
      </w:pPr>
    </w:p>
    <w:p>
      <w:pPr>
        <w:spacing w:line="500" w:lineRule="exact"/>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诚峰村山洪灾害防御预案</w:t>
      </w:r>
    </w:p>
    <w:p>
      <w:pPr>
        <w:spacing w:line="400" w:lineRule="exact"/>
        <w:ind w:firstLine="643" w:firstLineChars="200"/>
        <w:outlineLvl w:val="0"/>
        <w:rPr>
          <w:rFonts w:hint="eastAsia" w:ascii="仿宋_GB2312" w:hAnsi="宋体" w:eastAsia="仿宋_GB2312"/>
          <w:b/>
          <w:sz w:val="32"/>
          <w:szCs w:val="32"/>
        </w:rPr>
      </w:pPr>
    </w:p>
    <w:p>
      <w:pPr>
        <w:spacing w:line="512"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一、概况</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诚峰村有32个村民小组，共3825户，人口12195人，已全部编入预案管理。</w:t>
      </w:r>
    </w:p>
    <w:p>
      <w:pPr>
        <w:spacing w:line="512"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二、危险区、安全区划分</w:t>
      </w:r>
    </w:p>
    <w:p>
      <w:pPr>
        <w:spacing w:line="512" w:lineRule="exact"/>
        <w:ind w:firstLine="640" w:firstLineChars="200"/>
        <w:rPr>
          <w:rFonts w:hint="eastAsia" w:ascii="仿宋_GB2312" w:hAnsi="宋体" w:eastAsia="仿宋_GB2312"/>
          <w:b/>
          <w:sz w:val="32"/>
          <w:szCs w:val="32"/>
        </w:rPr>
      </w:pPr>
      <w:r>
        <w:rPr>
          <w:rFonts w:hint="eastAsia" w:ascii="仿宋_GB2312" w:hAnsi="宋体" w:eastAsia="仿宋_GB2312"/>
          <w:sz w:val="32"/>
          <w:szCs w:val="32"/>
        </w:rPr>
        <w:t>我村辖区范围内无危房户， 2条内河沟延伸入海口。</w:t>
      </w:r>
    </w:p>
    <w:p>
      <w:pPr>
        <w:spacing w:line="512"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三、抢险救灾组织机构与职责分工</w:t>
      </w:r>
    </w:p>
    <w:p>
      <w:pPr>
        <w:suppressAutoHyphens/>
        <w:overflowPunct w:val="0"/>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成立村级山洪灾害防御工作组，组长为村党支部书记，副组长为村主任，各村民小组组长为成员，设立广播员、监测员、预警员及应急分队。各工作组职责任务以及组长、副组长和监测员、预警员等职责任务，如下：</w:t>
      </w:r>
    </w:p>
    <w:p>
      <w:pPr>
        <w:pStyle w:val="4"/>
        <w:spacing w:line="500" w:lineRule="exact"/>
        <w:ind w:firstLine="0" w:firstLineChars="0"/>
        <w:jc w:val="center"/>
        <w:rPr>
          <w:rFonts w:hint="eastAsia" w:hAnsi="宋体"/>
          <w:b/>
          <w:sz w:val="32"/>
          <w:szCs w:val="32"/>
        </w:rPr>
      </w:pPr>
      <w:r>
        <w:rPr>
          <w:rFonts w:hint="eastAsia" w:hAnsi="宋体"/>
          <w:b/>
          <w:sz w:val="32"/>
          <w:szCs w:val="32"/>
        </w:rPr>
        <w:t>峰尾镇诚峰村抢险救灾工作小组人员名单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306"/>
        <w:gridCol w:w="524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trPr>
        <w:tc>
          <w:tcPr>
            <w:tcW w:w="1128"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组织机构</w:t>
            </w:r>
          </w:p>
        </w:tc>
        <w:tc>
          <w:tcPr>
            <w:tcW w:w="1306"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人员组成</w:t>
            </w:r>
          </w:p>
        </w:tc>
        <w:tc>
          <w:tcPr>
            <w:tcW w:w="5240"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职责</w:t>
            </w:r>
          </w:p>
        </w:tc>
        <w:tc>
          <w:tcPr>
            <w:tcW w:w="1387" w:type="dxa"/>
            <w:noWrap w:val="0"/>
            <w:vAlign w:val="center"/>
          </w:tcPr>
          <w:p>
            <w:pPr>
              <w:adjustRightInd w:val="0"/>
              <w:snapToGrid w:val="0"/>
              <w:spacing w:line="280" w:lineRule="exact"/>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128"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组长</w:t>
            </w:r>
          </w:p>
        </w:tc>
        <w:tc>
          <w:tcPr>
            <w:tcW w:w="1306" w:type="dxa"/>
            <w:noWrap w:val="0"/>
            <w:vAlign w:val="center"/>
          </w:tcPr>
          <w:p>
            <w:pPr>
              <w:adjustRightInd w:val="0"/>
              <w:snapToGrid w:val="0"/>
              <w:spacing w:line="280" w:lineRule="exact"/>
              <w:ind w:left="-59" w:leftChars="-28" w:right="-63" w:rightChars="-30"/>
              <w:jc w:val="center"/>
              <w:rPr>
                <w:rFonts w:ascii="宋体" w:hAnsi="宋体" w:cs="宋体"/>
                <w:sz w:val="24"/>
              </w:rPr>
            </w:pPr>
            <w:r>
              <w:rPr>
                <w:rFonts w:hint="eastAsia" w:ascii="宋体" w:hAnsi="宋体" w:cs="宋体"/>
                <w:sz w:val="24"/>
              </w:rPr>
              <w:t>刘雪兰</w:t>
            </w:r>
          </w:p>
        </w:tc>
        <w:tc>
          <w:tcPr>
            <w:tcW w:w="5240" w:type="dxa"/>
            <w:noWrap w:val="0"/>
            <w:vAlign w:val="center"/>
          </w:tcPr>
          <w:p>
            <w:pPr>
              <w:adjustRightInd w:val="0"/>
              <w:snapToGrid w:val="0"/>
              <w:spacing w:line="280" w:lineRule="exact"/>
              <w:ind w:left="-59" w:leftChars="-28" w:right="-63" w:rightChars="-30"/>
              <w:rPr>
                <w:rFonts w:hint="eastAsia" w:ascii="宋体" w:hAnsi="宋体" w:cs="宋体"/>
                <w:sz w:val="24"/>
              </w:rPr>
            </w:pPr>
            <w:r>
              <w:rPr>
                <w:rFonts w:hint="eastAsia" w:ascii="宋体" w:hAnsi="宋体" w:cs="宋体"/>
                <w:sz w:val="24"/>
              </w:rPr>
              <w:t>负责本村山洪灾害预案的组织实施，根据山洪预警信息；进行全村总动员，负责村民安全转移和抢险救灾工作的组织协调</w:t>
            </w:r>
          </w:p>
        </w:tc>
        <w:tc>
          <w:tcPr>
            <w:tcW w:w="1387" w:type="dxa"/>
            <w:noWrap w:val="0"/>
            <w:vAlign w:val="center"/>
          </w:tcPr>
          <w:p>
            <w:pPr>
              <w:adjustRightInd w:val="0"/>
              <w:snapToGrid w:val="0"/>
              <w:spacing w:line="280" w:lineRule="exact"/>
              <w:ind w:left="-151" w:leftChars="-72" w:right="-147" w:rightChars="-70"/>
              <w:jc w:val="center"/>
              <w:rPr>
                <w:rFonts w:hint="eastAsia" w:ascii="宋体" w:hAnsi="宋体" w:cs="宋体"/>
                <w:sz w:val="24"/>
              </w:rPr>
            </w:pPr>
            <w:r>
              <w:rPr>
                <w:rFonts w:hint="eastAsia" w:ascii="宋体" w:hAnsi="宋体" w:cs="宋体"/>
                <w:sz w:val="24"/>
              </w:rPr>
              <w:t>13506016568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8"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副组长</w:t>
            </w:r>
          </w:p>
        </w:tc>
        <w:tc>
          <w:tcPr>
            <w:tcW w:w="1306" w:type="dxa"/>
            <w:noWrap w:val="0"/>
            <w:vAlign w:val="center"/>
          </w:tcPr>
          <w:p>
            <w:pPr>
              <w:adjustRightInd w:val="0"/>
              <w:snapToGrid w:val="0"/>
              <w:spacing w:line="280" w:lineRule="exact"/>
              <w:ind w:left="-59" w:leftChars="-28" w:right="-63" w:rightChars="-30"/>
              <w:jc w:val="center"/>
              <w:rPr>
                <w:rFonts w:ascii="宋体" w:hAnsi="宋体" w:cs="宋体"/>
                <w:sz w:val="24"/>
              </w:rPr>
            </w:pPr>
            <w:r>
              <w:rPr>
                <w:rFonts w:hint="eastAsia" w:ascii="宋体" w:hAnsi="宋体" w:cs="宋体"/>
                <w:sz w:val="24"/>
              </w:rPr>
              <w:t>刘地印</w:t>
            </w:r>
          </w:p>
        </w:tc>
        <w:tc>
          <w:tcPr>
            <w:tcW w:w="5240" w:type="dxa"/>
            <w:noWrap w:val="0"/>
            <w:vAlign w:val="center"/>
          </w:tcPr>
          <w:p>
            <w:pPr>
              <w:adjustRightInd w:val="0"/>
              <w:snapToGrid w:val="0"/>
              <w:spacing w:line="280" w:lineRule="exact"/>
              <w:ind w:left="-59" w:leftChars="-28" w:right="-63" w:rightChars="-30"/>
              <w:rPr>
                <w:rFonts w:hint="eastAsia" w:ascii="宋体" w:hAnsi="宋体" w:cs="宋体"/>
                <w:sz w:val="24"/>
              </w:rPr>
            </w:pPr>
            <w:r>
              <w:rPr>
                <w:rFonts w:hint="eastAsia" w:ascii="宋体" w:hAnsi="宋体" w:cs="宋体"/>
                <w:sz w:val="24"/>
              </w:rPr>
              <w:t>落实组长发布的防御抢险指令，指挥村民安全转移、洪灾抢险，并负责灾后工程设施修复等重点工作</w:t>
            </w:r>
          </w:p>
        </w:tc>
        <w:tc>
          <w:tcPr>
            <w:tcW w:w="1387" w:type="dxa"/>
            <w:noWrap w:val="0"/>
            <w:vAlign w:val="center"/>
          </w:tcPr>
          <w:p>
            <w:pPr>
              <w:adjustRightInd w:val="0"/>
              <w:snapToGrid w:val="0"/>
              <w:spacing w:line="280" w:lineRule="exact"/>
              <w:ind w:left="-151" w:leftChars="-72" w:right="-147" w:rightChars="-70"/>
              <w:jc w:val="center"/>
              <w:rPr>
                <w:rFonts w:hint="eastAsia" w:ascii="宋体" w:hAnsi="宋体" w:cs="宋体"/>
                <w:b/>
                <w:bCs/>
                <w:sz w:val="24"/>
              </w:rPr>
            </w:pPr>
            <w:r>
              <w:rPr>
                <w:rFonts w:hint="eastAsia" w:ascii="宋体" w:hAnsi="宋体" w:cs="宋体"/>
                <w:sz w:val="24"/>
              </w:rPr>
              <w:t>13960222885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8"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监测员</w:t>
            </w:r>
          </w:p>
        </w:tc>
        <w:tc>
          <w:tcPr>
            <w:tcW w:w="1306"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刘江滨</w:t>
            </w:r>
          </w:p>
        </w:tc>
        <w:tc>
          <w:tcPr>
            <w:tcW w:w="5240" w:type="dxa"/>
            <w:noWrap w:val="0"/>
            <w:vAlign w:val="center"/>
          </w:tcPr>
          <w:p>
            <w:pPr>
              <w:adjustRightInd w:val="0"/>
              <w:snapToGrid w:val="0"/>
              <w:spacing w:line="280" w:lineRule="exact"/>
              <w:ind w:left="-59" w:leftChars="-28" w:right="-63" w:rightChars="-30"/>
              <w:rPr>
                <w:rFonts w:hint="eastAsia" w:ascii="宋体" w:hAnsi="宋体" w:cs="宋体"/>
                <w:sz w:val="24"/>
              </w:rPr>
            </w:pPr>
            <w:r>
              <w:rPr>
                <w:rFonts w:hint="eastAsia" w:ascii="宋体" w:hAnsi="宋体" w:cs="宋体"/>
                <w:sz w:val="24"/>
              </w:rPr>
              <w:t>负责观察雨情、水情变化，观察地质灾害隐患点是否异常</w:t>
            </w:r>
          </w:p>
        </w:tc>
        <w:tc>
          <w:tcPr>
            <w:tcW w:w="1387" w:type="dxa"/>
            <w:noWrap w:val="0"/>
            <w:vAlign w:val="center"/>
          </w:tcPr>
          <w:p>
            <w:pPr>
              <w:adjustRightInd w:val="0"/>
              <w:snapToGrid w:val="0"/>
              <w:spacing w:line="280" w:lineRule="exact"/>
              <w:ind w:left="-151" w:leftChars="-72" w:right="-147" w:rightChars="-70"/>
              <w:jc w:val="center"/>
              <w:rPr>
                <w:rFonts w:hint="eastAsia" w:ascii="宋体" w:hAnsi="宋体" w:cs="宋体"/>
                <w:sz w:val="24"/>
              </w:rPr>
            </w:pPr>
            <w:r>
              <w:rPr>
                <w:rFonts w:hint="eastAsia" w:ascii="宋体" w:hAnsi="宋体" w:cs="宋体"/>
                <w:sz w:val="24"/>
              </w:rPr>
              <w:t>15959580358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28"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预警员</w:t>
            </w:r>
          </w:p>
        </w:tc>
        <w:tc>
          <w:tcPr>
            <w:tcW w:w="1306" w:type="dxa"/>
            <w:noWrap w:val="0"/>
            <w:vAlign w:val="center"/>
          </w:tcPr>
          <w:p>
            <w:pPr>
              <w:adjustRightInd w:val="0"/>
              <w:snapToGrid w:val="0"/>
              <w:spacing w:line="280" w:lineRule="exact"/>
              <w:ind w:left="-59" w:leftChars="-28" w:right="-63" w:rightChars="-30"/>
              <w:jc w:val="center"/>
              <w:rPr>
                <w:rFonts w:ascii="宋体" w:hAnsi="宋体" w:cs="宋体"/>
                <w:sz w:val="24"/>
              </w:rPr>
            </w:pPr>
            <w:r>
              <w:rPr>
                <w:rFonts w:hint="eastAsia" w:ascii="宋体" w:hAnsi="宋体" w:cs="宋体"/>
                <w:sz w:val="24"/>
              </w:rPr>
              <w:t>刘荣勇</w:t>
            </w:r>
          </w:p>
        </w:tc>
        <w:tc>
          <w:tcPr>
            <w:tcW w:w="5240" w:type="dxa"/>
            <w:noWrap w:val="0"/>
            <w:vAlign w:val="center"/>
          </w:tcPr>
          <w:p>
            <w:pPr>
              <w:adjustRightInd w:val="0"/>
              <w:snapToGrid w:val="0"/>
              <w:spacing w:line="280" w:lineRule="exact"/>
              <w:ind w:left="-59" w:leftChars="-28" w:right="-63" w:rightChars="-30"/>
              <w:rPr>
                <w:rFonts w:hint="eastAsia" w:ascii="宋体" w:hAnsi="宋体" w:cs="宋体"/>
                <w:sz w:val="24"/>
              </w:rPr>
            </w:pPr>
            <w:r>
              <w:rPr>
                <w:rFonts w:hint="eastAsia" w:ascii="宋体" w:hAnsi="宋体" w:cs="宋体"/>
                <w:sz w:val="24"/>
              </w:rPr>
              <w:t>对村级指挥长负责，接到紧急转移通知后，鸣锣示警，通过广播、喇叭、铜锣声、电话、手机短信等提醒群众应急转移</w:t>
            </w:r>
          </w:p>
        </w:tc>
        <w:tc>
          <w:tcPr>
            <w:tcW w:w="1387" w:type="dxa"/>
            <w:noWrap w:val="0"/>
            <w:vAlign w:val="center"/>
          </w:tcPr>
          <w:p>
            <w:pPr>
              <w:adjustRightInd w:val="0"/>
              <w:snapToGrid w:val="0"/>
              <w:spacing w:line="280" w:lineRule="exact"/>
              <w:ind w:left="-151" w:leftChars="-72" w:right="-147" w:rightChars="-70"/>
              <w:jc w:val="center"/>
              <w:rPr>
                <w:rFonts w:hint="eastAsia" w:ascii="宋体" w:hAnsi="宋体" w:cs="宋体"/>
                <w:sz w:val="24"/>
              </w:rPr>
            </w:pPr>
            <w:r>
              <w:rPr>
                <w:rFonts w:hint="eastAsia" w:ascii="宋体" w:hAnsi="宋体" w:cs="宋体"/>
                <w:sz w:val="24"/>
              </w:rPr>
              <w:t>13859788069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28"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应急分队</w:t>
            </w:r>
          </w:p>
        </w:tc>
        <w:tc>
          <w:tcPr>
            <w:tcW w:w="1306" w:type="dxa"/>
            <w:noWrap w:val="0"/>
            <w:vAlign w:val="center"/>
          </w:tcPr>
          <w:p>
            <w:pPr>
              <w:adjustRightInd w:val="0"/>
              <w:snapToGrid w:val="0"/>
              <w:spacing w:line="280" w:lineRule="exact"/>
              <w:ind w:left="-59" w:leftChars="-28" w:right="-63" w:rightChars="-30"/>
              <w:jc w:val="center"/>
              <w:rPr>
                <w:rFonts w:hint="eastAsia" w:ascii="宋体" w:hAnsi="宋体" w:cs="宋体"/>
                <w:sz w:val="24"/>
              </w:rPr>
            </w:pPr>
            <w:r>
              <w:rPr>
                <w:rFonts w:hint="eastAsia" w:ascii="宋体" w:hAnsi="宋体" w:cs="宋体"/>
                <w:sz w:val="24"/>
              </w:rPr>
              <w:t>刘江滨</w:t>
            </w:r>
          </w:p>
        </w:tc>
        <w:tc>
          <w:tcPr>
            <w:tcW w:w="5240" w:type="dxa"/>
            <w:noWrap w:val="0"/>
            <w:vAlign w:val="center"/>
          </w:tcPr>
          <w:p>
            <w:pPr>
              <w:adjustRightInd w:val="0"/>
              <w:snapToGrid w:val="0"/>
              <w:spacing w:line="280" w:lineRule="exact"/>
              <w:ind w:left="-59" w:leftChars="-28" w:right="-63" w:rightChars="-30"/>
              <w:rPr>
                <w:rFonts w:hint="eastAsia" w:ascii="宋体" w:hAnsi="宋体" w:cs="宋体"/>
                <w:sz w:val="24"/>
              </w:rPr>
            </w:pPr>
            <w:r>
              <w:rPr>
                <w:rFonts w:hint="eastAsia" w:ascii="宋体" w:hAnsi="宋体" w:cs="宋体"/>
                <w:sz w:val="24"/>
              </w:rPr>
              <w:t>负责水利工程突发险情的抢护，帮助实施紧急转移</w:t>
            </w:r>
          </w:p>
        </w:tc>
        <w:tc>
          <w:tcPr>
            <w:tcW w:w="1387" w:type="dxa"/>
            <w:noWrap w:val="0"/>
            <w:vAlign w:val="center"/>
          </w:tcPr>
          <w:p>
            <w:pPr>
              <w:adjustRightInd w:val="0"/>
              <w:snapToGrid w:val="0"/>
              <w:spacing w:line="280" w:lineRule="exact"/>
              <w:ind w:left="-151" w:leftChars="-72" w:right="-147" w:rightChars="-70"/>
              <w:jc w:val="center"/>
              <w:rPr>
                <w:rFonts w:hint="eastAsia" w:ascii="宋体" w:hAnsi="宋体" w:cs="宋体"/>
                <w:sz w:val="24"/>
              </w:rPr>
            </w:pPr>
            <w:r>
              <w:rPr>
                <w:rFonts w:hint="eastAsia" w:ascii="宋体" w:hAnsi="宋体" w:cs="宋体"/>
                <w:sz w:val="24"/>
              </w:rPr>
              <w:t>15959580358</w:t>
            </w:r>
          </w:p>
        </w:tc>
      </w:tr>
    </w:tbl>
    <w:p>
      <w:pPr>
        <w:spacing w:line="500" w:lineRule="exact"/>
        <w:ind w:firstLine="640" w:firstLineChars="200"/>
        <w:outlineLvl w:val="0"/>
        <w:rPr>
          <w:rFonts w:hint="eastAsia" w:ascii="黑体" w:hAnsi="宋体" w:eastAsia="黑体"/>
          <w:sz w:val="32"/>
          <w:szCs w:val="32"/>
        </w:rPr>
      </w:pPr>
    </w:p>
    <w:p>
      <w:pPr>
        <w:spacing w:line="500" w:lineRule="exact"/>
        <w:ind w:firstLine="640" w:firstLineChars="200"/>
        <w:outlineLvl w:val="0"/>
        <w:rPr>
          <w:rFonts w:hint="eastAsia" w:ascii="黑体" w:hAnsi="宋体" w:eastAsia="黑体"/>
          <w:sz w:val="32"/>
          <w:szCs w:val="32"/>
        </w:rPr>
      </w:pP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四、预警方式</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1、值班带班</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进入汛期(4月1日至10月15日)，村值班室指定刘地印负责值守(联系电话：13960222885)。在接到镇灾害性天气预报(暴雨以上降水)后，村领导应24小时带班，并安排相关人员进行临时简易监测。</w:t>
      </w:r>
    </w:p>
    <w:p>
      <w:pPr>
        <w:spacing w:line="512" w:lineRule="exact"/>
        <w:ind w:firstLine="640" w:firstLineChars="200"/>
        <w:rPr>
          <w:rFonts w:ascii="仿宋_GB2312" w:hAnsi="宋体" w:eastAsia="仿宋_GB2312"/>
          <w:sz w:val="32"/>
          <w:szCs w:val="32"/>
        </w:rPr>
      </w:pPr>
      <w:r>
        <w:rPr>
          <w:rFonts w:hint="eastAsia" w:ascii="仿宋_GB2312" w:hAnsi="宋体" w:eastAsia="仿宋_GB2312"/>
          <w:sz w:val="32"/>
          <w:szCs w:val="32"/>
        </w:rPr>
        <w:t>简易雨量计监测人：刘江滨，联系电话：15959580358</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2、信息发布</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紧急程度，按照职责分工，应急小组成员分别或同时采用电话、手机短信、村村响广播、手摇警报器、敲锣等方式将台风、暴雨、洪水和可能出现的灾情险情等预警信息及时通知村民。特急情况时，由村书记、主任和中心户长分头入户通知易发灾害点村民，做到不漏一户、不漏一人。发现灾情苗头或出现灾情险情时要及时上报镇政府。</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3、应急巡查</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接到灾害性天气预报时，主要水利工程、重点部位责任人要上岗到位，加强巡查，出现暴雨以上降水，村两委组织应急小组不间断进行全面巡查。</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4、预警指标</w:t>
      </w:r>
    </w:p>
    <w:p>
      <w:pPr>
        <w:spacing w:line="512"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接到巡查人员、村民发现灾情苗头或接到险情报告后，工作小组人员应在10分钟内赶到指定地点，开展抢险救灾、撤离受威胁人员，村</w:t>
      </w:r>
      <w:r>
        <w:rPr>
          <w:rFonts w:hint="eastAsia" w:ascii="仿宋_GB2312" w:hAnsi="宋体" w:eastAsia="仿宋_GB2312"/>
          <w:sz w:val="32"/>
          <w:szCs w:val="32"/>
          <w:lang w:val="en-US" w:eastAsia="zh-CN"/>
        </w:rPr>
        <w:t>书记</w:t>
      </w:r>
      <w:r>
        <w:rPr>
          <w:rFonts w:hint="eastAsia" w:ascii="仿宋_GB2312" w:hAnsi="宋体" w:eastAsia="仿宋_GB2312"/>
          <w:sz w:val="32"/>
          <w:szCs w:val="32"/>
        </w:rPr>
        <w:t>、</w:t>
      </w:r>
      <w:r>
        <w:rPr>
          <w:rFonts w:hint="eastAsia" w:ascii="仿宋_GB2312" w:hAnsi="宋体" w:eastAsia="仿宋_GB2312"/>
          <w:sz w:val="32"/>
          <w:szCs w:val="32"/>
          <w:lang w:val="en-US" w:eastAsia="zh-CN"/>
        </w:rPr>
        <w:t>主任</w:t>
      </w:r>
      <w:bookmarkStart w:id="0" w:name="_GoBack"/>
      <w:bookmarkEnd w:id="0"/>
      <w:r>
        <w:rPr>
          <w:rFonts w:hint="eastAsia" w:ascii="仿宋_GB2312" w:hAnsi="宋体" w:eastAsia="仿宋_GB2312"/>
          <w:sz w:val="32"/>
          <w:szCs w:val="32"/>
        </w:rPr>
        <w:t xml:space="preserve">应及时向镇政府汇报现场情况。当接到自动监测预警信息或通过简易雨量计监测到本村辖内或上游邻近村出现局部强降雨12小时降水量达120mm时(准备转移雨量预警指标)，应立即启动2级村级预警，并通知防汛抢险救灾工作小组成员全部待命，做好群众准备撤离的各项准备；如出现局部强降雨12小时降水量达140mm时(立即转移雨量预警指标)，即达到1级预警临界指标，则应组织群众立即转移。 </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(1)铜锣：慢速敲击准备转移；急速敲击立即转移。</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(2)手摇报警器:立即转移。</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(3)电话和口头通知：按通知内容执行。</w:t>
      </w:r>
    </w:p>
    <w:p>
      <w:pPr>
        <w:spacing w:line="512"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5、转移、撤离方案</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各主要易灾点群众按照已经安排好的转移路线安全转移到避灾安置点。在组织撤离时，要服从联系负责人的统一指挥和安排，做到动作迅速、秩序井然和相互关照，要以保证生命安全为主，千万不要为了顾及家里财产而延误撤离时机，在较短的时间内撤离到指定安全地带。村支部书记、主任在本村遭遇严重山洪组织群众撤离时，要尽早向镇政府和泉港区防汛抗旱指挥部办公室汇报。</w:t>
      </w:r>
    </w:p>
    <w:p>
      <w:pPr>
        <w:spacing w:line="46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6、灾后自救</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村书记、主任及工作组组织村民开展恢复生活、生产、安置、卫生防疫、水毁抢修等灾后自救工作，并及时补充防汛抢险物资。</w:t>
      </w:r>
    </w:p>
    <w:p>
      <w:pPr>
        <w:spacing w:line="46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7、灾情上报</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村书记、主任指定专人负责收集受灾情况和抢险救灾典型事迹，并及时上报镇政府。</w:t>
      </w: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五、宣传培训演练</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每年汛前，由村委会统一安排，举办山洪灾害防御知识的宣传与培训，并组织相关人员参加防汛抗洪抢险救灾演练。</w:t>
      </w:r>
    </w:p>
    <w:p/>
    <w:p/>
    <w:p/>
    <w:p/>
    <w:p/>
    <w:p/>
    <w:p/>
    <w:p/>
    <w:p/>
    <w:p/>
    <w:p/>
    <w:p/>
    <w:p/>
    <w:p>
      <w:pPr>
        <w:spacing w:line="24" w:lineRule="atLeas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诚峰村防汛抢险救灾流程图</w:t>
      </w:r>
    </w:p>
    <w:p>
      <w:pPr>
        <w:spacing w:line="24" w:lineRule="atLeast"/>
        <w:jc w:val="center"/>
        <w:rPr>
          <w:rFonts w:hint="eastAsia" w:ascii="仿宋_GB2312" w:hAnsi="宋体" w:eastAsia="仿宋_GB2312"/>
          <w:sz w:val="32"/>
          <w:szCs w:val="32"/>
        </w:rPr>
      </w:pPr>
      <w:r>
        <w:rPr>
          <w:rFonts w:hint="eastAsia" w:ascii="仿宋_GB2312" w:hAnsi="宋体"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161290</wp:posOffset>
                </wp:positionH>
                <wp:positionV relativeFrom="paragraph">
                  <wp:posOffset>70485</wp:posOffset>
                </wp:positionV>
                <wp:extent cx="5579110" cy="7292340"/>
                <wp:effectExtent l="4445" t="4445" r="17145" b="18415"/>
                <wp:wrapNone/>
                <wp:docPr id="106" name="组合 106"/>
                <wp:cNvGraphicFramePr/>
                <a:graphic xmlns:a="http://schemas.openxmlformats.org/drawingml/2006/main">
                  <a:graphicData uri="http://schemas.microsoft.com/office/word/2010/wordprocessingGroup">
                    <wpg:wgp>
                      <wpg:cNvGrpSpPr/>
                      <wpg:grpSpPr>
                        <a:xfrm>
                          <a:off x="0" y="0"/>
                          <a:ext cx="5579110" cy="7292340"/>
                          <a:chOff x="0" y="0"/>
                          <a:chExt cx="9072" cy="11609"/>
                        </a:xfrm>
                      </wpg:grpSpPr>
                      <wpg:grpSp>
                        <wpg:cNvPr id="104" name="组合 104"/>
                        <wpg:cNvGrpSpPr/>
                        <wpg:grpSpPr>
                          <a:xfrm>
                            <a:off x="0" y="0"/>
                            <a:ext cx="9072" cy="11609"/>
                            <a:chOff x="0" y="0"/>
                            <a:chExt cx="9072" cy="11609"/>
                          </a:xfrm>
                        </wpg:grpSpPr>
                        <wps:wsp>
                          <wps:cNvPr id="1" name="直接连接符 1"/>
                          <wps:cNvCnPr/>
                          <wps:spPr>
                            <a:xfrm>
                              <a:off x="5544" y="5928"/>
                              <a:ext cx="0" cy="1729"/>
                            </a:xfrm>
                            <a:prstGeom prst="line">
                              <a:avLst/>
                            </a:prstGeom>
                            <a:ln w="9525" cap="flat" cmpd="sng">
                              <a:solidFill>
                                <a:srgbClr val="000000"/>
                              </a:solidFill>
                              <a:prstDash val="solid"/>
                              <a:headEnd type="none" w="med" len="med"/>
                              <a:tailEnd type="none" w="med" len="med"/>
                            </a:ln>
                          </wps:spPr>
                          <wps:bodyPr upright="1"/>
                        </wps:wsp>
                        <wpg:grpSp>
                          <wpg:cNvPr id="103" name="组合 103"/>
                          <wpg:cNvGrpSpPr/>
                          <wpg:grpSpPr>
                            <a:xfrm>
                              <a:off x="0" y="0"/>
                              <a:ext cx="9072" cy="11609"/>
                              <a:chOff x="0" y="0"/>
                              <a:chExt cx="9072" cy="11609"/>
                            </a:xfrm>
                          </wpg:grpSpPr>
                          <wpg:grpSp>
                            <wpg:cNvPr id="5" name="组合 5"/>
                            <wpg:cNvGrpSpPr/>
                            <wpg:grpSpPr>
                              <a:xfrm>
                                <a:off x="2184" y="4940"/>
                                <a:ext cx="3024" cy="988"/>
                                <a:chOff x="0" y="0"/>
                                <a:chExt cx="3024" cy="988"/>
                              </a:xfrm>
                            </wpg:grpSpPr>
                            <wps:wsp>
                              <wps:cNvPr id="2" name="直接连接符 2"/>
                              <wps:cNvCnPr/>
                              <wps:spPr>
                                <a:xfrm>
                                  <a:off x="1176" y="0"/>
                                  <a:ext cx="0" cy="247"/>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0" y="247"/>
                                  <a:ext cx="0" cy="49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CnPr/>
                              <wps:spPr>
                                <a:xfrm>
                                  <a:off x="1176" y="988"/>
                                  <a:ext cx="1848" cy="0"/>
                                </a:xfrm>
                                <a:prstGeom prst="line">
                                  <a:avLst/>
                                </a:prstGeom>
                                <a:ln w="9525" cap="flat" cmpd="sng">
                                  <a:solidFill>
                                    <a:srgbClr val="000000"/>
                                  </a:solidFill>
                                  <a:prstDash val="solid"/>
                                  <a:headEnd type="none" w="med" len="med"/>
                                  <a:tailEnd type="none" w="med" len="med"/>
                                </a:ln>
                              </wps:spPr>
                              <wps:bodyPr upright="1"/>
                            </wps:wsp>
                          </wpg:grpSp>
                          <wpg:grpSp>
                            <wpg:cNvPr id="102" name="组合 102"/>
                            <wpg:cNvGrpSpPr/>
                            <wpg:grpSpPr>
                              <a:xfrm>
                                <a:off x="0" y="0"/>
                                <a:ext cx="9072" cy="11609"/>
                                <a:chOff x="0" y="0"/>
                                <a:chExt cx="9072" cy="11609"/>
                              </a:xfrm>
                            </wpg:grpSpPr>
                            <wps:wsp>
                              <wps:cNvPr id="6" name="直接连接符 6"/>
                              <wps:cNvCnPr/>
                              <wps:spPr>
                                <a:xfrm>
                                  <a:off x="336" y="6175"/>
                                  <a:ext cx="0" cy="2470"/>
                                </a:xfrm>
                                <a:prstGeom prst="line">
                                  <a:avLst/>
                                </a:prstGeom>
                                <a:ln w="9525" cap="flat" cmpd="sng">
                                  <a:solidFill>
                                    <a:srgbClr val="000000"/>
                                  </a:solidFill>
                                  <a:prstDash val="solid"/>
                                  <a:headEnd type="none" w="med" len="med"/>
                                  <a:tailEnd type="none" w="med" len="med"/>
                                </a:ln>
                              </wps:spPr>
                              <wps:bodyPr upright="1"/>
                            </wps:wsp>
                            <wpg:grpSp>
                              <wpg:cNvPr id="101" name="组合 101"/>
                              <wpg:cNvGrpSpPr/>
                              <wpg:grpSpPr>
                                <a:xfrm>
                                  <a:off x="0" y="0"/>
                                  <a:ext cx="9072" cy="11609"/>
                                  <a:chOff x="0" y="0"/>
                                  <a:chExt cx="9072" cy="11609"/>
                                </a:xfrm>
                              </wpg:grpSpPr>
                              <wps:wsp>
                                <wps:cNvPr id="7" name="直接连接符 7"/>
                                <wps:cNvCnPr/>
                                <wps:spPr>
                                  <a:xfrm>
                                    <a:off x="336" y="6175"/>
                                    <a:ext cx="840" cy="0"/>
                                  </a:xfrm>
                                  <a:prstGeom prst="line">
                                    <a:avLst/>
                                  </a:prstGeom>
                                  <a:ln w="9525" cap="flat" cmpd="sng">
                                    <a:solidFill>
                                      <a:srgbClr val="000000"/>
                                    </a:solidFill>
                                    <a:prstDash val="solid"/>
                                    <a:headEnd type="none" w="med" len="med"/>
                                    <a:tailEnd type="triangle" w="med" len="med"/>
                                  </a:ln>
                                </wps:spPr>
                                <wps:bodyPr upright="1"/>
                              </wps:wsp>
                              <wpg:grpSp>
                                <wpg:cNvPr id="100" name="组合 100"/>
                                <wpg:cNvGrpSpPr/>
                                <wpg:grpSpPr>
                                  <a:xfrm>
                                    <a:off x="0" y="0"/>
                                    <a:ext cx="9072" cy="11609"/>
                                    <a:chOff x="0" y="0"/>
                                    <a:chExt cx="9072" cy="11609"/>
                                  </a:xfrm>
                                </wpg:grpSpPr>
                                <wps:wsp>
                                  <wps:cNvPr id="8" name="直接连接符 8"/>
                                  <wps:cNvCnPr/>
                                  <wps:spPr>
                                    <a:xfrm>
                                      <a:off x="7728" y="5928"/>
                                      <a:ext cx="0" cy="494"/>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a:off x="6216" y="6175"/>
                                      <a:ext cx="1512" cy="0"/>
                                    </a:xfrm>
                                    <a:prstGeom prst="line">
                                      <a:avLst/>
                                    </a:prstGeom>
                                    <a:ln w="9525" cap="flat" cmpd="sng">
                                      <a:solidFill>
                                        <a:srgbClr val="000000"/>
                                      </a:solidFill>
                                      <a:prstDash val="solid"/>
                                      <a:headEnd type="none" w="med" len="med"/>
                                      <a:tailEnd type="none" w="med" len="med"/>
                                    </a:ln>
                                  </wps:spPr>
                                  <wps:bodyPr upright="1"/>
                                </wps:wsp>
                                <wps:wsp>
                                  <wps:cNvPr id="10" name="文本框 10"/>
                                  <wps:cNvSpPr txBox="1"/>
                                  <wps:spPr>
                                    <a:xfrm>
                                      <a:off x="6384" y="6422"/>
                                      <a:ext cx="2184"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督促村民，落实防范</w:t>
                                        </w:r>
                                      </w:p>
                                    </w:txbxContent>
                                  </wps:txbx>
                                  <wps:bodyPr upright="1"/>
                                </wps:wsp>
                                <wpg:grpSp>
                                  <wpg:cNvPr id="99" name="组合 99"/>
                                  <wpg:cNvGrpSpPr/>
                                  <wpg:grpSpPr>
                                    <a:xfrm>
                                      <a:off x="0" y="0"/>
                                      <a:ext cx="9072" cy="11609"/>
                                      <a:chOff x="0" y="0"/>
                                      <a:chExt cx="9072" cy="11609"/>
                                    </a:xfrm>
                                  </wpg:grpSpPr>
                                  <wpg:grpSp>
                                    <wpg:cNvPr id="34" name="组合 34"/>
                                    <wpg:cNvGrpSpPr/>
                                    <wpg:grpSpPr>
                                      <a:xfrm>
                                        <a:off x="0" y="8398"/>
                                        <a:ext cx="9072" cy="3211"/>
                                        <a:chOff x="0" y="0"/>
                                        <a:chExt cx="9072" cy="3211"/>
                                      </a:xfrm>
                                    </wpg:grpSpPr>
                                    <wps:wsp>
                                      <wps:cNvPr id="11" name="文本框 11"/>
                                      <wps:cNvSpPr txBox="1"/>
                                      <wps:spPr>
                                        <a:xfrm>
                                          <a:off x="672" y="0"/>
                                          <a:ext cx="3024"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sz w:val="20"/>
                                              </w:rPr>
                                            </w:pPr>
                                            <w:r>
                                              <w:rPr>
                                                <w:rFonts w:hint="eastAsia" w:ascii="宋体"/>
                                                <w:sz w:val="20"/>
                                              </w:rPr>
                                              <w:t>组织抢险、转移人员：封桥、封路、挂警示牌等措施</w:t>
                                            </w:r>
                                          </w:p>
                                        </w:txbxContent>
                                      </wps:txbx>
                                      <wps:bodyPr upright="1"/>
                                    </wps:wsp>
                                    <wps:wsp>
                                      <wps:cNvPr id="12" name="直接连接符 12"/>
                                      <wps:cNvCnPr/>
                                      <wps:spPr>
                                        <a:xfrm>
                                          <a:off x="0" y="494"/>
                                          <a:ext cx="672" cy="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flipV="1">
                                          <a:off x="336" y="247"/>
                                          <a:ext cx="408" cy="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H="1">
                                          <a:off x="3696" y="247"/>
                                          <a:ext cx="2520" cy="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3696" y="494"/>
                                          <a:ext cx="3024" cy="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7896" y="494"/>
                                          <a:ext cx="1008" cy="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6720" y="24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收集灾情</w:t>
                                            </w:r>
                                          </w:p>
                                        </w:txbxContent>
                                      </wps:txbx>
                                      <wps:bodyPr upright="1"/>
                                    </wps:wsp>
                                    <wps:wsp>
                                      <wps:cNvPr id="18" name="文本框 18"/>
                                      <wps:cNvSpPr txBox="1"/>
                                      <wps:spPr>
                                        <a:xfrm>
                                          <a:off x="7896" y="1235"/>
                                          <a:ext cx="1176"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收集反馈</w:t>
                                            </w:r>
                                          </w:p>
                                          <w:p>
                                            <w:pPr>
                                              <w:spacing w:line="240" w:lineRule="exact"/>
                                              <w:jc w:val="center"/>
                                              <w:rPr>
                                                <w:rFonts w:ascii="宋体"/>
                                                <w:sz w:val="20"/>
                                              </w:rPr>
                                            </w:pPr>
                                            <w:r>
                                              <w:rPr>
                                                <w:rFonts w:hint="eastAsia" w:ascii="宋体"/>
                                                <w:sz w:val="20"/>
                                              </w:rPr>
                                              <w:t>有关情况</w:t>
                                            </w:r>
                                          </w:p>
                                        </w:txbxContent>
                                      </wps:txbx>
                                      <wps:bodyPr upright="1"/>
                                    </wps:wsp>
                                    <wps:wsp>
                                      <wps:cNvPr id="19" name="文本框 19"/>
                                      <wps:cNvSpPr txBox="1"/>
                                      <wps:spPr>
                                        <a:xfrm>
                                          <a:off x="1176" y="1235"/>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组织灾后自救</w:t>
                                            </w:r>
                                          </w:p>
                                        </w:txbxContent>
                                      </wps:txbx>
                                      <wps:bodyPr upright="1"/>
                                    </wps:wsp>
                                    <wps:wsp>
                                      <wps:cNvPr id="20" name="直接连接符 20"/>
                                      <wps:cNvCnPr/>
                                      <wps:spPr>
                                        <a:xfrm>
                                          <a:off x="2856" y="1482"/>
                                          <a:ext cx="5040" cy="0"/>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2016" y="1729"/>
                                          <a:ext cx="0" cy="494"/>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a:off x="336" y="2223"/>
                                          <a:ext cx="6384" cy="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336" y="2223"/>
                                          <a:ext cx="0" cy="494"/>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6720" y="2223"/>
                                          <a:ext cx="0" cy="494"/>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2184" y="2223"/>
                                          <a:ext cx="0" cy="494"/>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864" y="2223"/>
                                          <a:ext cx="0" cy="494"/>
                                        </a:xfrm>
                                        <a:prstGeom prst="line">
                                          <a:avLst/>
                                        </a:prstGeom>
                                        <a:ln w="9525" cap="flat" cmpd="sng">
                                          <a:solidFill>
                                            <a:srgbClr val="000000"/>
                                          </a:solidFill>
                                          <a:prstDash val="solid"/>
                                          <a:headEnd type="none" w="med" len="med"/>
                                          <a:tailEnd type="triangle" w="med" len="med"/>
                                        </a:ln>
                                      </wps:spPr>
                                      <wps:bodyPr upright="1"/>
                                    </wps:wsp>
                                    <wps:wsp>
                                      <wps:cNvPr id="27" name="文本框 27"/>
                                      <wps:cNvSpPr txBox="1"/>
                                      <wps:spPr>
                                        <a:xfrm>
                                          <a:off x="0"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灾民安置</w:t>
                                            </w:r>
                                          </w:p>
                                        </w:txbxContent>
                                      </wps:txbx>
                                      <wps:bodyPr upright="1"/>
                                    </wps:wsp>
                                    <wps:wsp>
                                      <wps:cNvPr id="28" name="文本框 28"/>
                                      <wps:cNvSpPr txBox="1"/>
                                      <wps:spPr>
                                        <a:xfrm>
                                          <a:off x="151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卫生防疫</w:t>
                                            </w:r>
                                          </w:p>
                                        </w:txbxContent>
                                      </wps:txbx>
                                      <wps:bodyPr upright="1"/>
                                    </wps:wsp>
                                    <wps:wsp>
                                      <wps:cNvPr id="29" name="文本框 29"/>
                                      <wps:cNvSpPr txBox="1"/>
                                      <wps:spPr>
                                        <a:xfrm>
                                          <a:off x="319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生活自救</w:t>
                                            </w:r>
                                          </w:p>
                                        </w:txbxContent>
                                      </wps:txbx>
                                      <wps:bodyPr upright="1"/>
                                    </wps:wsp>
                                    <wps:wsp>
                                      <wps:cNvPr id="30" name="文本框 30"/>
                                      <wps:cNvSpPr txBox="1"/>
                                      <wps:spPr>
                                        <a:xfrm>
                                          <a:off x="4704"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恢复生产</w:t>
                                            </w:r>
                                          </w:p>
                                        </w:txbxContent>
                                      </wps:txbx>
                                      <wps:bodyPr upright="1"/>
                                    </wps:wsp>
                                    <wps:wsp>
                                      <wps:cNvPr id="31" name="直接连接符 31"/>
                                      <wps:cNvCnPr/>
                                      <wps:spPr>
                                        <a:xfrm>
                                          <a:off x="5208" y="2223"/>
                                          <a:ext cx="0" cy="494"/>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6216" y="2717"/>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抢修水毁工程</w:t>
                                            </w:r>
                                          </w:p>
                                        </w:txbxContent>
                                      </wps:txbx>
                                      <wps:bodyPr upright="1"/>
                                    </wps:wsp>
                                    <wps:wsp>
                                      <wps:cNvPr id="33" name="直接连接符 33"/>
                                      <wps:cNvCnPr/>
                                      <wps:spPr>
                                        <a:xfrm>
                                          <a:off x="2256" y="741"/>
                                          <a:ext cx="0" cy="494"/>
                                        </a:xfrm>
                                        <a:prstGeom prst="line">
                                          <a:avLst/>
                                        </a:prstGeom>
                                        <a:ln w="9525" cap="flat" cmpd="sng">
                                          <a:solidFill>
                                            <a:srgbClr val="000000"/>
                                          </a:solidFill>
                                          <a:prstDash val="solid"/>
                                          <a:headEnd type="none" w="med" len="med"/>
                                          <a:tailEnd type="triangle" w="med" len="med"/>
                                        </a:ln>
                                      </wps:spPr>
                                      <wps:bodyPr upright="1"/>
                                    </wps:wsp>
                                  </wpg:grpSp>
                                  <wps:wsp>
                                    <wps:cNvPr id="35" name="文本框 35"/>
                                    <wps:cNvSpPr txBox="1"/>
                                    <wps:spPr>
                                      <a:xfrm>
                                        <a:off x="5040" y="6175"/>
                                        <a:ext cx="504"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wps:txbx>
                                    <wps:bodyPr upright="1"/>
                                  </wps:wsp>
                                  <wps:wsp>
                                    <wps:cNvPr id="36" name="直接连接符 36"/>
                                    <wps:cNvCnPr/>
                                    <wps:spPr>
                                      <a:xfrm>
                                        <a:off x="2184" y="6422"/>
                                        <a:ext cx="0" cy="988"/>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680" y="666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38" name="文本框 38"/>
                                    <wps:cNvSpPr txBox="1"/>
                                    <wps:spPr>
                                      <a:xfrm>
                                        <a:off x="2207" y="642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wps:txbx>
                                    <wps:bodyPr upright="1"/>
                                  </wps:wsp>
                                  <wps:wsp>
                                    <wps:cNvPr id="39" name="文本框 39"/>
                                    <wps:cNvSpPr txBox="1"/>
                                    <wps:spPr>
                                      <a:xfrm>
                                        <a:off x="1344" y="7410"/>
                                        <a:ext cx="1848"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rPr>
                                          </w:pPr>
                                          <w:r>
                                            <w:rPr>
                                              <w:rFonts w:hint="eastAsia" w:ascii="宋体"/>
                                              <w:sz w:val="20"/>
                                            </w:rPr>
                                            <w:t>抢险队伍到现场</w:t>
                                          </w:r>
                                        </w:p>
                                      </w:txbxContent>
                                    </wps:txbx>
                                    <wps:bodyPr upright="1"/>
                                  </wps:wsp>
                                  <wps:wsp>
                                    <wps:cNvPr id="40" name="直接连接符 40"/>
                                    <wps:cNvCnPr/>
                                    <wps:spPr>
                                      <a:xfrm flipH="1">
                                        <a:off x="3192" y="7657"/>
                                        <a:ext cx="2352"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2184" y="7904"/>
                                        <a:ext cx="0" cy="494"/>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6216" y="6168"/>
                                        <a:ext cx="0" cy="2477"/>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336" y="666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wps:txbx>
                                    <wps:bodyPr upright="1"/>
                                  </wps:wsp>
                                  <wps:wsp>
                                    <wps:cNvPr id="44" name="文本框 44"/>
                                    <wps:cNvSpPr txBox="1"/>
                                    <wps:spPr>
                                      <a:xfrm>
                                        <a:off x="5735" y="6164"/>
                                        <a:ext cx="649"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45" name="直接连接符 45"/>
                                    <wps:cNvCnPr/>
                                    <wps:spPr>
                                      <a:xfrm>
                                        <a:off x="1176" y="4940"/>
                                        <a:ext cx="0" cy="247"/>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176" y="5187"/>
                                        <a:ext cx="2184" cy="0"/>
                                      </a:xfrm>
                                      <a:prstGeom prst="line">
                                        <a:avLst/>
                                      </a:prstGeom>
                                      <a:ln w="9525" cap="flat" cmpd="sng">
                                        <a:solidFill>
                                          <a:srgbClr val="000000"/>
                                        </a:solidFill>
                                        <a:prstDash val="solid"/>
                                        <a:headEnd type="none" w="med" len="med"/>
                                        <a:tailEnd type="none" w="med" len="med"/>
                                      </a:ln>
                                    </wps:spPr>
                                    <wps:bodyPr upright="1"/>
                                  </wps:wsp>
                                  <wps:wsp>
                                    <wps:cNvPr id="47" name="文本框 47"/>
                                    <wps:cNvSpPr txBox="1"/>
                                    <wps:spPr>
                                      <a:xfrm>
                                        <a:off x="672" y="4446"/>
                                        <a:ext cx="84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村民</w:t>
                                          </w:r>
                                        </w:p>
                                      </w:txbxContent>
                                    </wps:txbx>
                                    <wps:bodyPr upright="1"/>
                                  </wps:wsp>
                                  <wps:wsp>
                                    <wps:cNvPr id="48" name="文本框 48"/>
                                    <wps:cNvSpPr txBox="1"/>
                                    <wps:spPr>
                                      <a:xfrm>
                                        <a:off x="3024" y="4446"/>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组织巡查</w:t>
                                          </w:r>
                                        </w:p>
                                      </w:txbxContent>
                                    </wps:txbx>
                                    <wps:bodyPr upright="1"/>
                                  </wps:wsp>
                                  <wps:wsp>
                                    <wps:cNvPr id="49" name="文本框 49"/>
                                    <wps:cNvSpPr txBox="1"/>
                                    <wps:spPr>
                                      <a:xfrm>
                                        <a:off x="1512" y="4693"/>
                                        <a:ext cx="1848" cy="494"/>
                                      </a:xfrm>
                                      <a:prstGeom prst="rect">
                                        <a:avLst/>
                                      </a:prstGeom>
                                      <a:noFill/>
                                      <a:ln>
                                        <a:noFill/>
                                      </a:ln>
                                    </wps:spPr>
                                    <wps:txbx>
                                      <w:txbxContent>
                                        <w:p>
                                          <w:pPr>
                                            <w:spacing w:line="240" w:lineRule="exact"/>
                                            <w:rPr>
                                              <w:rFonts w:ascii="宋体"/>
                                              <w:sz w:val="20"/>
                                            </w:rPr>
                                          </w:pPr>
                                          <w:r>
                                            <w:rPr>
                                              <w:rFonts w:hint="eastAsia" w:ascii="宋体"/>
                                              <w:sz w:val="20"/>
                                            </w:rPr>
                                            <w:t>发现灾情苗头</w:t>
                                          </w:r>
                                        </w:p>
                                      </w:txbxContent>
                                    </wps:txbx>
                                    <wps:bodyPr upright="1"/>
                                  </wps:wsp>
                                  <wps:wsp>
                                    <wps:cNvPr id="50" name="文本框 50"/>
                                    <wps:cNvSpPr txBox="1"/>
                                    <wps:spPr>
                                      <a:xfrm>
                                        <a:off x="1680" y="5187"/>
                                        <a:ext cx="481" cy="494"/>
                                      </a:xfrm>
                                      <a:prstGeom prst="rect">
                                        <a:avLst/>
                                      </a:prstGeom>
                                      <a:noFill/>
                                      <a:ln>
                                        <a:noFill/>
                                      </a:ln>
                                    </wps:spPr>
                                    <wps:txb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wps:txbx>
                                    <wps:bodyPr upright="1"/>
                                  </wps:wsp>
                                  <wps:wsp>
                                    <wps:cNvPr id="51" name="直接连接符 51"/>
                                    <wps:cNvCnPr/>
                                    <wps:spPr>
                                      <a:xfrm>
                                        <a:off x="6048" y="4940"/>
                                        <a:ext cx="1680" cy="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7728" y="4940"/>
                                        <a:ext cx="0" cy="494"/>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a:off x="6048" y="4940"/>
                                        <a:ext cx="0" cy="494"/>
                                      </a:xfrm>
                                      <a:prstGeom prst="line">
                                        <a:avLst/>
                                      </a:prstGeom>
                                      <a:ln w="9525" cap="flat" cmpd="sng">
                                        <a:solidFill>
                                          <a:srgbClr val="000000"/>
                                        </a:solidFill>
                                        <a:prstDash val="solid"/>
                                        <a:headEnd type="none" w="med" len="med"/>
                                        <a:tailEnd type="triangle" w="med" len="med"/>
                                      </a:ln>
                                    </wps:spPr>
                                    <wps:bodyPr upright="1"/>
                                  </wps:wsp>
                                  <wps:wsp>
                                    <wps:cNvPr id="54" name="文本框 54"/>
                                    <wps:cNvSpPr txBox="1"/>
                                    <wps:spPr>
                                      <a:xfrm>
                                        <a:off x="7224" y="5434"/>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中心户长</w:t>
                                          </w:r>
                                        </w:p>
                                      </w:txbxContent>
                                    </wps:txbx>
                                    <wps:bodyPr upright="1"/>
                                  </wps:wsp>
                                  <wps:wsp>
                                    <wps:cNvPr id="55" name="文本框 55"/>
                                    <wps:cNvSpPr txBox="1"/>
                                    <wps:spPr>
                                      <a:xfrm>
                                        <a:off x="5376" y="5434"/>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抢险队员待命</w:t>
                                          </w:r>
                                        </w:p>
                                      </w:txbxContent>
                                    </wps:txbx>
                                    <wps:bodyPr upright="1"/>
                                  </wps:wsp>
                                  <wpg:grpSp>
                                    <wpg:cNvPr id="98" name="组合 98"/>
                                    <wpg:cNvGrpSpPr/>
                                    <wpg:grpSpPr>
                                      <a:xfrm>
                                        <a:off x="0" y="0"/>
                                        <a:ext cx="8904" cy="9633"/>
                                        <a:chOff x="0" y="0"/>
                                        <a:chExt cx="8904" cy="9633"/>
                                      </a:xfrm>
                                    </wpg:grpSpPr>
                                    <wps:wsp>
                                      <wps:cNvPr id="56" name="直接连接符 56"/>
                                      <wps:cNvCnPr/>
                                      <wps:spPr>
                                        <a:xfrm flipV="1">
                                          <a:off x="1176" y="3705"/>
                                          <a:ext cx="0" cy="74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a:off x="3696" y="3952"/>
                                          <a:ext cx="0" cy="494"/>
                                        </a:xfrm>
                                        <a:prstGeom prst="line">
                                          <a:avLst/>
                                        </a:prstGeom>
                                        <a:ln w="9525" cap="flat" cmpd="sng">
                                          <a:solidFill>
                                            <a:srgbClr val="000000"/>
                                          </a:solidFill>
                                          <a:prstDash val="solid"/>
                                          <a:headEnd type="none" w="med" len="med"/>
                                          <a:tailEnd type="triangle" w="med" len="med"/>
                                        </a:ln>
                                      </wps:spPr>
                                      <wps:bodyPr upright="1"/>
                                    </wps:wsp>
                                    <wps:wsp>
                                      <wps:cNvPr id="58" name="文本框 58"/>
                                      <wps:cNvSpPr txBox="1"/>
                                      <wps:spPr>
                                        <a:xfrm>
                                          <a:off x="3864" y="3952"/>
                                          <a:ext cx="1272" cy="554"/>
                                        </a:xfrm>
                                        <a:prstGeom prst="rect">
                                          <a:avLst/>
                                        </a:prstGeom>
                                        <a:noFill/>
                                        <a:ln>
                                          <a:noFill/>
                                        </a:ln>
                                      </wps:spPr>
                                      <wps:txbx>
                                        <w:txbxContent>
                                          <w:p>
                                            <w:pPr>
                                              <w:spacing w:line="240" w:lineRule="exact"/>
                                              <w:rPr>
                                                <w:rFonts w:ascii="宋体"/>
                                                <w:sz w:val="20"/>
                                              </w:rPr>
                                            </w:pPr>
                                            <w:r>
                                              <w:rPr>
                                                <w:rFonts w:hint="eastAsia" w:ascii="宋体"/>
                                                <w:sz w:val="20"/>
                                              </w:rPr>
                                              <w:t>暴雨预报</w:t>
                                            </w:r>
                                          </w:p>
                                        </w:txbxContent>
                                      </wps:txbx>
                                      <wps:bodyPr upright="1"/>
                                    </wps:wsp>
                                    <wps:wsp>
                                      <wps:cNvPr id="59" name="直接连接符 59"/>
                                      <wps:cNvCnPr/>
                                      <wps:spPr>
                                        <a:xfrm flipV="1">
                                          <a:off x="5208" y="3705"/>
                                          <a:ext cx="0" cy="2223"/>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6888" y="4199"/>
                                          <a:ext cx="0" cy="741"/>
                                        </a:xfrm>
                                        <a:prstGeom prst="line">
                                          <a:avLst/>
                                        </a:prstGeom>
                                        <a:ln w="9525" cap="flat" cmpd="sng">
                                          <a:solidFill>
                                            <a:srgbClr val="000000"/>
                                          </a:solidFill>
                                          <a:prstDash val="solid"/>
                                          <a:headEnd type="none" w="med" len="med"/>
                                          <a:tailEnd type="triangle" w="med" len="med"/>
                                        </a:ln>
                                      </wps:spPr>
                                      <wps:bodyPr upright="1"/>
                                    </wps:wsp>
                                    <wps:wsp>
                                      <wps:cNvPr id="61" name="文本框 61"/>
                                      <wps:cNvSpPr txBox="1"/>
                                      <wps:spPr>
                                        <a:xfrm>
                                          <a:off x="6911" y="419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62" name="直接连接符 62"/>
                                      <wps:cNvCnPr/>
                                      <wps:spPr>
                                        <a:xfrm>
                                          <a:off x="8904" y="3705"/>
                                          <a:ext cx="0" cy="5928"/>
                                        </a:xfrm>
                                        <a:prstGeom prst="line">
                                          <a:avLst/>
                                        </a:prstGeom>
                                        <a:ln w="9525" cap="flat" cmpd="sng">
                                          <a:solidFill>
                                            <a:srgbClr val="000000"/>
                                          </a:solidFill>
                                          <a:prstDash val="solid"/>
                                          <a:headEnd type="none" w="med" len="med"/>
                                          <a:tailEnd type="none" w="med" len="med"/>
                                        </a:ln>
                                      </wps:spPr>
                                      <wps:bodyPr upright="1"/>
                                    </wps:wsp>
                                    <wpg:grpSp>
                                      <wpg:cNvPr id="97" name="组合 97"/>
                                      <wpg:cNvGrpSpPr/>
                                      <wpg:grpSpPr>
                                        <a:xfrm>
                                          <a:off x="0" y="0"/>
                                          <a:ext cx="8904" cy="8892"/>
                                          <a:chOff x="0" y="0"/>
                                          <a:chExt cx="8904" cy="8892"/>
                                        </a:xfrm>
                                      </wpg:grpSpPr>
                                      <wps:wsp>
                                        <wps:cNvPr id="63" name="文本框 63"/>
                                        <wps:cNvSpPr txBox="1"/>
                                        <wps:spPr>
                                          <a:xfrm>
                                            <a:off x="2520" y="3211"/>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值班电话：</w:t>
                                              </w:r>
                                              <w:r>
                                                <w:rPr>
                                                  <w:rFonts w:hint="eastAsia" w:ascii="宋体"/>
                                                  <w:sz w:val="20"/>
                                                  <w:szCs w:val="20"/>
                                                  <w:lang w:val="en-US" w:eastAsia="zh-CN"/>
                                                </w:rPr>
                                                <w:t>87763188</w:t>
                                              </w:r>
                                              <w:r>
                                                <w:rPr>
                                                  <w:rFonts w:hint="eastAsia" w:ascii="宋体"/>
                                                  <w:sz w:val="20"/>
                                                  <w:szCs w:val="20"/>
                                                </w:rPr>
                                                <w:t xml:space="preserve"> </w:t>
                                              </w:r>
                                              <w:r>
                                                <w:rPr>
                                                  <w:rFonts w:hint="eastAsia"/>
                                                  <w:sz w:val="20"/>
                                                  <w:szCs w:val="20"/>
                                                </w:rPr>
                                                <w:t xml:space="preserve"> </w:t>
                                              </w:r>
                                            </w:p>
                                          </w:txbxContent>
                                        </wps:txbx>
                                        <wps:bodyPr upright="1"/>
                                      </wps:wsp>
                                      <wps:wsp>
                                        <wps:cNvPr id="64" name="文本框 64"/>
                                        <wps:cNvSpPr txBox="1"/>
                                        <wps:spPr>
                                          <a:xfrm>
                                            <a:off x="5880" y="3458"/>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r>
                                                <w:rPr>
                                                  <w:rFonts w:hint="eastAsia" w:ascii="宋体"/>
                                                  <w:sz w:val="20"/>
                                                  <w:szCs w:val="20"/>
                                                </w:rPr>
                                                <w:t xml:space="preserve">： </w:t>
                                              </w:r>
                                            </w:p>
                                          </w:txbxContent>
                                        </wps:txbx>
                                        <wps:bodyPr upright="1"/>
                                      </wps:wsp>
                                      <wps:wsp>
                                        <wps:cNvPr id="65" name="直接连接符 65"/>
                                        <wps:cNvCnPr/>
                                        <wps:spPr>
                                          <a:xfrm>
                                            <a:off x="5040" y="3705"/>
                                            <a:ext cx="840" cy="0"/>
                                          </a:xfrm>
                                          <a:prstGeom prst="line">
                                            <a:avLst/>
                                          </a:prstGeom>
                                          <a:ln w="9525" cap="flat" cmpd="sng">
                                            <a:solidFill>
                                              <a:srgbClr val="000000"/>
                                            </a:solidFill>
                                            <a:prstDash val="solid"/>
                                            <a:headEnd type="none" w="med" len="med"/>
                                            <a:tailEnd type="triangle" w="med" len="med"/>
                                          </a:ln>
                                        </wps:spPr>
                                        <wps:bodyPr upright="1"/>
                                      </wps:wsp>
                                      <wps:wsp>
                                        <wps:cNvPr id="66" name="文本框 66"/>
                                        <wps:cNvSpPr txBox="1"/>
                                        <wps:spPr>
                                          <a:xfrm>
                                            <a:off x="840" y="3211"/>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中心户长</w:t>
                                              </w:r>
                                            </w:p>
                                          </w:txbxContent>
                                        </wps:txbx>
                                        <wps:bodyPr upright="1"/>
                                      </wps:wsp>
                                      <wps:wsp>
                                        <wps:cNvPr id="67" name="直接连接符 67"/>
                                        <wps:cNvCnPr/>
                                        <wps:spPr>
                                          <a:xfrm>
                                            <a:off x="2016" y="3458"/>
                                            <a:ext cx="504"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CnPr/>
                                        <wps:spPr>
                                          <a:xfrm flipH="1">
                                            <a:off x="8400" y="3705"/>
                                            <a:ext cx="504" cy="0"/>
                                          </a:xfrm>
                                          <a:prstGeom prst="line">
                                            <a:avLst/>
                                          </a:prstGeom>
                                          <a:ln w="9525" cap="flat" cmpd="sng">
                                            <a:solidFill>
                                              <a:srgbClr val="000000"/>
                                            </a:solidFill>
                                            <a:prstDash val="solid"/>
                                            <a:headEnd type="none" w="med" len="med"/>
                                            <a:tailEnd type="triangle" w="med" len="med"/>
                                          </a:ln>
                                        </wps:spPr>
                                        <wps:bodyPr upright="1"/>
                                      </wps:wsp>
                                      <wpg:grpSp>
                                        <wpg:cNvPr id="96" name="组合 96"/>
                                        <wpg:cNvGrpSpPr/>
                                        <wpg:grpSpPr>
                                          <a:xfrm>
                                            <a:off x="0" y="0"/>
                                            <a:ext cx="7728" cy="8892"/>
                                            <a:chOff x="0" y="0"/>
                                            <a:chExt cx="7728" cy="8892"/>
                                          </a:xfrm>
                                        </wpg:grpSpPr>
                                        <wps:wsp>
                                          <wps:cNvPr id="69" name="直接连接符 69"/>
                                          <wps:cNvCnPr/>
                                          <wps:spPr>
                                            <a:xfrm>
                                              <a:off x="0" y="2223"/>
                                              <a:ext cx="0" cy="6669"/>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7560" y="2223"/>
                                              <a:ext cx="0" cy="1235"/>
                                            </a:xfrm>
                                            <a:prstGeom prst="line">
                                              <a:avLst/>
                                            </a:prstGeom>
                                            <a:ln w="9525" cap="flat" cmpd="sng">
                                              <a:solidFill>
                                                <a:srgbClr val="000000"/>
                                              </a:solidFill>
                                              <a:prstDash val="solid"/>
                                              <a:headEnd type="none" w="med" len="med"/>
                                              <a:tailEnd type="none" w="med" len="med"/>
                                            </a:ln>
                                          </wps:spPr>
                                          <wps:bodyPr upright="1"/>
                                        </wps:wsp>
                                        <wpg:grpSp>
                                          <wpg:cNvPr id="89" name="组合 89"/>
                                          <wpg:cNvGrpSpPr/>
                                          <wpg:grpSpPr>
                                            <a:xfrm>
                                              <a:off x="0" y="0"/>
                                              <a:ext cx="7728" cy="2470"/>
                                              <a:chOff x="0" y="0"/>
                                              <a:chExt cx="7728" cy="2470"/>
                                            </a:xfrm>
                                          </wpg:grpSpPr>
                                          <wpg:grpSp>
                                            <wpg:cNvPr id="75" name="组合 75"/>
                                            <wpg:cNvGrpSpPr/>
                                            <wpg:grpSpPr>
                                              <a:xfrm>
                                                <a:off x="0" y="1729"/>
                                                <a:ext cx="7560" cy="741"/>
                                                <a:chOff x="0" y="0"/>
                                                <a:chExt cx="7560" cy="741"/>
                                              </a:xfrm>
                                            </wpg:grpSpPr>
                                            <wps:wsp>
                                              <wps:cNvPr id="71" name="文本框 71"/>
                                              <wps:cNvSpPr txBox="1"/>
                                              <wps:spPr>
                                                <a:xfrm>
                                                  <a:off x="3024" y="0"/>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wps:txbx>
                                              <wps:bodyPr upright="1"/>
                                            </wps:wsp>
                                            <wps:wsp>
                                              <wps:cNvPr id="72" name="直接连接符 72"/>
                                              <wps:cNvCnPr/>
                                              <wps:spPr>
                                                <a:xfrm>
                                                  <a:off x="0" y="494"/>
                                                  <a:ext cx="3024"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a:off x="5544" y="247"/>
                                                  <a:ext cx="1680" cy="0"/>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flipH="1">
                                                  <a:off x="5544" y="494"/>
                                                  <a:ext cx="2016" cy="0"/>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2520" y="0"/>
                                                <a:ext cx="5208" cy="1976"/>
                                                <a:chOff x="0" y="0"/>
                                                <a:chExt cx="5208" cy="1976"/>
                                              </a:xfrm>
                                            </wpg:grpSpPr>
                                            <wpg:grpSp>
                                              <wpg:cNvPr id="78" name="组合 78"/>
                                              <wpg:cNvGrpSpPr/>
                                              <wpg:grpSpPr>
                                                <a:xfrm>
                                                  <a:off x="0" y="0"/>
                                                  <a:ext cx="4704" cy="741"/>
                                                  <a:chOff x="0" y="0"/>
                                                  <a:chExt cx="4704" cy="741"/>
                                                </a:xfrm>
                                              </wpg:grpSpPr>
                                              <wps:wsp>
                                                <wps:cNvPr id="76" name="文本框 76"/>
                                                <wps:cNvSpPr txBox="1"/>
                                                <wps:spPr>
                                                  <a:xfrm>
                                                    <a:off x="0" y="0"/>
                                                    <a:ext cx="403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wps:txbx>
                                                <wps:bodyPr upright="1"/>
                                              </wps:wsp>
                                              <wps:wsp>
                                                <wps:cNvPr id="77" name="直接连接符 77"/>
                                                <wps:cNvCnPr/>
                                                <wps:spPr>
                                                  <a:xfrm flipH="1">
                                                    <a:off x="4032" y="247"/>
                                                    <a:ext cx="672" cy="0"/>
                                                  </a:xfrm>
                                                  <a:prstGeom prst="line">
                                                    <a:avLst/>
                                                  </a:prstGeom>
                                                  <a:ln w="9525" cap="flat" cmpd="sng">
                                                    <a:solidFill>
                                                      <a:srgbClr val="000000"/>
                                                    </a:solidFill>
                                                    <a:prstDash val="solid"/>
                                                    <a:headEnd type="none" w="med" len="med"/>
                                                    <a:tailEnd type="triangle" w="med" len="med"/>
                                                  </a:ln>
                                                </wps:spPr>
                                                <wps:bodyPr upright="1"/>
                                              </wps:wsp>
                                            </wpg:grpSp>
                                            <wpg:grpSp>
                                              <wpg:cNvPr id="87" name="组合 87"/>
                                              <wpg:cNvGrpSpPr/>
                                              <wpg:grpSpPr>
                                                <a:xfrm>
                                                  <a:off x="1176" y="247"/>
                                                  <a:ext cx="4032" cy="1729"/>
                                                  <a:chOff x="0" y="0"/>
                                                  <a:chExt cx="4032" cy="1729"/>
                                                </a:xfrm>
                                              </wpg:grpSpPr>
                                              <wps:wsp>
                                                <wps:cNvPr id="79" name="直接连接符 79"/>
                                                <wps:cNvCnPr/>
                                                <wps:spPr>
                                                  <a:xfrm>
                                                    <a:off x="3528" y="0"/>
                                                    <a:ext cx="0" cy="1729"/>
                                                  </a:xfrm>
                                                  <a:prstGeom prst="line">
                                                    <a:avLst/>
                                                  </a:prstGeom>
                                                  <a:ln w="9525" cap="flat" cmpd="sng">
                                                    <a:solidFill>
                                                      <a:srgbClr val="000000"/>
                                                    </a:solidFill>
                                                    <a:prstDash val="solid"/>
                                                    <a:headEnd type="none" w="med" len="med"/>
                                                    <a:tailEnd type="none" w="med" len="med"/>
                                                  </a:ln>
                                                </wps:spPr>
                                                <wps:bodyPr upright="1"/>
                                              </wps:wsp>
                                              <wpg:grpSp>
                                                <wpg:cNvPr id="85" name="组合 85"/>
                                                <wpg:cNvGrpSpPr/>
                                                <wpg:grpSpPr>
                                                  <a:xfrm>
                                                    <a:off x="0" y="494"/>
                                                    <a:ext cx="1657" cy="1235"/>
                                                    <a:chOff x="0" y="0"/>
                                                    <a:chExt cx="1657" cy="1235"/>
                                                  </a:xfrm>
                                                </wpg:grpSpPr>
                                                <wpg:grpSp>
                                                  <wpg:cNvPr id="82" name="组合 82"/>
                                                  <wpg:cNvGrpSpPr/>
                                                  <wpg:grpSpPr>
                                                    <a:xfrm>
                                                      <a:off x="0" y="0"/>
                                                      <a:ext cx="1008" cy="988"/>
                                                      <a:chOff x="0" y="0"/>
                                                      <a:chExt cx="1008" cy="988"/>
                                                    </a:xfrm>
                                                  </wpg:grpSpPr>
                                                  <wps:wsp>
                                                    <wps:cNvPr id="80" name="直接连接符 80"/>
                                                    <wps:cNvCnPr/>
                                                    <wps:spPr>
                                                      <a:xfrm>
                                                        <a:off x="1008" y="0"/>
                                                        <a:ext cx="0" cy="988"/>
                                                      </a:xfrm>
                                                      <a:prstGeom prst="line">
                                                        <a:avLst/>
                                                      </a:prstGeom>
                                                      <a:ln w="9525" cap="flat" cmpd="sng">
                                                        <a:solidFill>
                                                          <a:srgbClr val="000000"/>
                                                        </a:solidFill>
                                                        <a:prstDash val="solid"/>
                                                        <a:headEnd type="none" w="med" len="med"/>
                                                        <a:tailEnd type="triangle" w="med" len="med"/>
                                                      </a:ln>
                                                    </wps:spPr>
                                                    <wps:bodyPr upright="1"/>
                                                  </wps:wsp>
                                                  <wps:wsp>
                                                    <wps:cNvPr id="81" name="直接连接符 81"/>
                                                    <wps:cNvCnPr/>
                                                    <wps:spPr>
                                                      <a:xfrm flipV="1">
                                                        <a:off x="0" y="0"/>
                                                        <a:ext cx="0" cy="988"/>
                                                      </a:xfrm>
                                                      <a:prstGeom prst="line">
                                                        <a:avLst/>
                                                      </a:prstGeom>
                                                      <a:ln w="9525" cap="flat" cmpd="sng">
                                                        <a:solidFill>
                                                          <a:srgbClr val="000000"/>
                                                        </a:solidFill>
                                                        <a:prstDash val="solid"/>
                                                        <a:headEnd type="none" w="med" len="med"/>
                                                        <a:tailEnd type="triangle" w="med" len="med"/>
                                                      </a:ln>
                                                    </wps:spPr>
                                                    <wps:bodyPr upright="1"/>
                                                  </wps:wsp>
                                                </wpg:grpSp>
                                                <wps:wsp>
                                                  <wps:cNvPr id="83" name="文本框 83"/>
                                                  <wps:cNvSpPr txBox="1"/>
                                                  <wps:spPr>
                                                    <a:xfrm>
                                                      <a:off x="504" y="0"/>
                                                      <a:ext cx="504"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wps:txbx>
                                                  <wps:bodyPr upright="1"/>
                                                </wps:wsp>
                                                <wps:wsp>
                                                  <wps:cNvPr id="84" name="文本框 84"/>
                                                  <wps:cNvSpPr txBox="1"/>
                                                  <wps:spPr>
                                                    <a:xfrm>
                                                      <a:off x="1176" y="0"/>
                                                      <a:ext cx="481" cy="1235"/>
                                                    </a:xfrm>
                                                    <a:prstGeom prst="rect">
                                                      <a:avLst/>
                                                    </a:prstGeom>
                                                    <a:noFill/>
                                                    <a:ln>
                                                      <a:noFill/>
                                                    </a:ln>
                                                  </wps:spPr>
                                                  <wps:txb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wps:txbx>
                                                  <wps:bodyPr upright="1"/>
                                                </wps:wsp>
                                              </wpg:grpSp>
                                              <wps:wsp>
                                                <wps:cNvPr id="86" name="文本框 86"/>
                                                <wps:cNvSpPr txBox="1"/>
                                                <wps:spPr>
                                                  <a:xfrm>
                                                    <a:off x="3551" y="247"/>
                                                    <a:ext cx="481" cy="1235"/>
                                                  </a:xfrm>
                                                  <a:prstGeom prst="rect">
                                                    <a:avLst/>
                                                  </a:prstGeom>
                                                  <a:noFill/>
                                                  <a:ln>
                                                    <a:noFill/>
                                                  </a:ln>
                                                </wps:spPr>
                                                <wps:txb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wps:txbx>
                                                <wps:bodyPr upright="1"/>
                                              </wps:wsp>
                                            </wpg:grpSp>
                                          </wpg:grpSp>
                                        </wpg:grpSp>
                                        <wpg:grpSp>
                                          <wpg:cNvPr id="92" name="组合 92"/>
                                          <wpg:cNvGrpSpPr/>
                                          <wpg:grpSpPr>
                                            <a:xfrm>
                                              <a:off x="3696" y="2470"/>
                                              <a:ext cx="1008" cy="741"/>
                                              <a:chOff x="0" y="0"/>
                                              <a:chExt cx="1008" cy="741"/>
                                            </a:xfrm>
                                          </wpg:grpSpPr>
                                          <wps:wsp>
                                            <wps:cNvPr id="90" name="直接连接符 90"/>
                                            <wps:cNvCnPr/>
                                            <wps:spPr>
                                              <a:xfrm flipV="1">
                                                <a:off x="0" y="0"/>
                                                <a:ext cx="0" cy="74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1008" y="0"/>
                                                <a:ext cx="0" cy="741"/>
                                              </a:xfrm>
                                              <a:prstGeom prst="line">
                                                <a:avLst/>
                                              </a:prstGeom>
                                              <a:ln w="9525" cap="flat" cmpd="sng">
                                                <a:solidFill>
                                                  <a:srgbClr val="000000"/>
                                                </a:solidFill>
                                                <a:prstDash val="solid"/>
                                                <a:headEnd type="none" w="med" len="med"/>
                                                <a:tailEnd type="triangle" w="med" len="med"/>
                                              </a:ln>
                                            </wps:spPr>
                                            <wps:bodyPr upright="1"/>
                                          </wps:wsp>
                                        </wpg:grpSp>
                                        <wps:wsp>
                                          <wps:cNvPr id="93" name="文本框 93"/>
                                          <wps:cNvSpPr txBox="1"/>
                                          <wps:spPr>
                                            <a:xfrm>
                                              <a:off x="3696" y="2470"/>
                                              <a:ext cx="504" cy="741"/>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wps:txbx>
                                          <wps:bodyPr upright="1"/>
                                        </wps:wsp>
                                        <wps:wsp>
                                          <wps:cNvPr id="94" name="文本框 94"/>
                                          <wps:cNvSpPr txBox="1"/>
                                          <wps:spPr>
                                            <a:xfrm>
                                              <a:off x="4727" y="2470"/>
                                              <a:ext cx="481" cy="741"/>
                                            </a:xfrm>
                                            <a:prstGeom prst="rect">
                                              <a:avLst/>
                                            </a:prstGeom>
                                            <a:noFill/>
                                            <a:ln>
                                              <a:noFill/>
                                            </a:ln>
                                          </wps:spPr>
                                          <wps:txb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wps:txbx>
                                          <wps:bodyPr upright="1"/>
                                        </wps:wsp>
                                        <wps:wsp>
                                          <wps:cNvPr id="95" name="文本框 95"/>
                                          <wps:cNvSpPr txBox="1"/>
                                          <wps:spPr>
                                            <a:xfrm>
                                              <a:off x="3192" y="2462"/>
                                              <a:ext cx="504" cy="749"/>
                                            </a:xfrm>
                                            <a:prstGeom prst="rect">
                                              <a:avLst/>
                                            </a:prstGeom>
                                            <a:noFill/>
                                            <a:ln>
                                              <a:noFill/>
                                            </a:ln>
                                          </wps:spPr>
                                          <wps:txb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wps:txbx>
                                          <wps:bodyPr upright="1"/>
                                        </wps:wsp>
                                      </wpg:grpSp>
                                    </wpg:grpSp>
                                  </wpg:grpSp>
                                </wpg:grpSp>
                              </wpg:grpSp>
                            </wpg:grpSp>
                          </wpg:grpSp>
                        </wpg:grpSp>
                      </wpg:grpSp>
                      <wps:wsp>
                        <wps:cNvPr id="105" name="文本框 105"/>
                        <wps:cNvSpPr txBox="1"/>
                        <wps:spPr>
                          <a:xfrm>
                            <a:off x="1176" y="5681"/>
                            <a:ext cx="319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sz w:val="16"/>
                                  <w:szCs w:val="16"/>
                                  <w:lang w:val="en-US" w:eastAsia="zh-CN"/>
                                </w:rPr>
                              </w:pPr>
                              <w:r>
                                <w:rPr>
                                  <w:rFonts w:hint="eastAsia" w:ascii="宋体" w:hAnsi="宋体"/>
                                  <w:sz w:val="16"/>
                                  <w:szCs w:val="16"/>
                                </w:rPr>
                                <w:t>书记、主任：刘雪兰</w:t>
                              </w:r>
                              <w:r>
                                <w:rPr>
                                  <w:rFonts w:hint="eastAsia" w:ascii="宋体"/>
                                  <w:sz w:val="16"/>
                                  <w:szCs w:val="16"/>
                                </w:rPr>
                                <w:t xml:space="preserve">   </w:t>
                              </w:r>
                              <w:r>
                                <w:rPr>
                                  <w:rFonts w:hint="eastAsia" w:ascii="宋体"/>
                                  <w:sz w:val="16"/>
                                  <w:szCs w:val="16"/>
                                  <w:lang w:val="en-US" w:eastAsia="zh-CN"/>
                                </w:rPr>
                                <w:t xml:space="preserve">            </w:t>
                              </w:r>
                            </w:p>
                            <w:p>
                              <w:pPr>
                                <w:spacing w:line="260" w:lineRule="exact"/>
                                <w:rPr>
                                  <w:rFonts w:ascii="宋体"/>
                                  <w:sz w:val="20"/>
                                </w:rPr>
                              </w:pPr>
                              <w:r>
                                <w:rPr>
                                  <w:rFonts w:hint="eastAsia" w:ascii="宋体"/>
                                  <w:sz w:val="16"/>
                                  <w:szCs w:val="16"/>
                                </w:rPr>
                                <w:t>副 书  记：刘地印</w:t>
                              </w:r>
                            </w:p>
                          </w:txbxContent>
                        </wps:txbx>
                        <wps:bodyPr upright="1"/>
                      </wps:wsp>
                    </wpg:wgp>
                  </a:graphicData>
                </a:graphic>
              </wp:anchor>
            </w:drawing>
          </mc:Choice>
          <mc:Fallback>
            <w:pict>
              <v:group id="_x0000_s1026" o:spid="_x0000_s1026" o:spt="203" style="position:absolute;left:0pt;margin-left:12.7pt;margin-top:5.55pt;height:574.2pt;width:439.3pt;z-index:251659264;mso-width-relative:page;mso-height-relative:page;" coordsize="9072,11609" o:gfxdata="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">
                <o:lock v:ext="edit" aspectratio="f"/>
                <v:group id="_x0000_s1026" o:spid="_x0000_s1026" o:spt="203" style="position:absolute;left:0;top:0;height:11609;width:9072;" coordsize="9072,1160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544;top:5928;height:1729;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184;top:4940;height:988;width:3024;" coordsize="3024,9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176;top:0;height:247;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7;height:494;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76;top:988;height:0;width:184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0;top:0;height:11609;width:9072;" coordsize="9072,1160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36;top:6175;height:247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36;top:6175;height:0;width:84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0;top:0;height:11609;width:9072;" coordsize="9072,1160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728;top:5928;height:494;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6216;top:6175;height:0;width:1512;"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384;top:6422;height:494;width:21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督促村民，落实防范</w:t>
                                  </w:r>
                                </w:p>
                              </w:txbxContent>
                            </v:textbox>
                          </v:shape>
                          <v:group id="_x0000_s1026" o:spid="_x0000_s1026" o:spt="203" style="position:absolute;left:0;top:0;height:11609;width:9072;" coordsize="9072,1160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8398;height:3211;width:9072;" coordsize="9072,3211"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72;top:0;height:741;width:30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60" w:lineRule="exact"/>
                                        <w:rPr>
                                          <w:rFonts w:ascii="宋体"/>
                                          <w:sz w:val="20"/>
                                        </w:rPr>
                                      </w:pPr>
                                      <w:r>
                                        <w:rPr>
                                          <w:rFonts w:hint="eastAsia" w:ascii="宋体"/>
                                          <w:sz w:val="20"/>
                                        </w:rPr>
                                        <w:t>组织抢险、转移人员：封桥、封路、挂警示牌等措施</w:t>
                                      </w:r>
                                    </w:p>
                                  </w:txbxContent>
                                </v:textbox>
                              </v:shape>
                              <v:line id="_x0000_s1026" o:spid="_x0000_s1026" o:spt="20" style="position:absolute;left:0;top:494;height:0;width:67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36;top:247;flip:y;height:0;width:408;"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696;top:247;flip:x;height:0;width:252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696;top:494;height:0;width:3024;"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896;top:494;height:0;width:1008;"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720;top:247;height:494;width:117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收集灾情</w:t>
                                      </w:r>
                                    </w:p>
                                  </w:txbxContent>
                                </v:textbox>
                              </v:shape>
                              <v:shape id="_x0000_s1026" o:spid="_x0000_s1026" o:spt="202" type="#_x0000_t202" style="position:absolute;left:7896;top:1235;height:741;width:11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收集反馈</w:t>
                                      </w:r>
                                    </w:p>
                                    <w:p>
                                      <w:pPr>
                                        <w:spacing w:line="240" w:lineRule="exact"/>
                                        <w:jc w:val="center"/>
                                        <w:rPr>
                                          <w:rFonts w:ascii="宋体"/>
                                          <w:sz w:val="20"/>
                                        </w:rPr>
                                      </w:pPr>
                                      <w:r>
                                        <w:rPr>
                                          <w:rFonts w:hint="eastAsia" w:ascii="宋体"/>
                                          <w:sz w:val="20"/>
                                        </w:rPr>
                                        <w:t>有关情况</w:t>
                                      </w:r>
                                    </w:p>
                                  </w:txbxContent>
                                </v:textbox>
                              </v:shape>
                              <v:shape id="_x0000_s1026" o:spid="_x0000_s1026" o:spt="202" type="#_x0000_t202" style="position:absolute;left:1176;top:1235;height:494;width:16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组织灾后自救</w:t>
                                      </w:r>
                                    </w:p>
                                  </w:txbxContent>
                                </v:textbox>
                              </v:shape>
                              <v:line id="_x0000_s1026" o:spid="_x0000_s1026" o:spt="20" style="position:absolute;left:2856;top:1482;height:0;width:504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016;top:1729;height:494;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36;top:2223;height:0;width:6384;"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top:2223;height:494;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20;top:2223;height:494;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84;top:2223;height:494;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64;top:2223;height:49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0;top:2717;height:494;width:1176;"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灾民安置</w:t>
                                      </w:r>
                                    </w:p>
                                  </w:txbxContent>
                                </v:textbox>
                              </v:shape>
                              <v:shape id="_x0000_s1026" o:spid="_x0000_s1026" o:spt="202" type="#_x0000_t202" style="position:absolute;left:1512;top:2717;height:494;width:117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卫生防疫</w:t>
                                      </w:r>
                                    </w:p>
                                  </w:txbxContent>
                                </v:textbox>
                              </v:shape>
                              <v:shape id="_x0000_s1026" o:spid="_x0000_s1026" o:spt="202" type="#_x0000_t202" style="position:absolute;left:3192;top:2717;height:494;width:1176;"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生活自救</w:t>
                                      </w:r>
                                    </w:p>
                                  </w:txbxContent>
                                </v:textbox>
                              </v:shape>
                              <v:shape id="_x0000_s1026" o:spid="_x0000_s1026" o:spt="202" type="#_x0000_t202" style="position:absolute;left:4704;top:2717;height:494;width:117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恢复生产</w:t>
                                      </w:r>
                                    </w:p>
                                  </w:txbxContent>
                                </v:textbox>
                              </v:shape>
                              <v:line id="_x0000_s1026" o:spid="_x0000_s1026" o:spt="20" style="position:absolute;left:5208;top:2223;height:494;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216;top:2717;height:494;width:16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抢修水毁工程</w:t>
                                      </w:r>
                                    </w:p>
                                  </w:txbxContent>
                                </v:textbox>
                              </v:shape>
                              <v:line id="_x0000_s1026" o:spid="_x0000_s1026" o:spt="20" style="position:absolute;left:2256;top:741;height:49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0;top:6175;height:1482;width:504;"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v:textbox>
                            </v:shape>
                            <v:line id="_x0000_s1026" o:spid="_x0000_s1026" o:spt="20" style="position:absolute;left:2184;top:6422;height:988;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680;top:6669;height:494;width:48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shape id="_x0000_s1026" o:spid="_x0000_s1026" o:spt="202" type="#_x0000_t202" style="position:absolute;left:2207;top:6422;height:988;width:481;"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v:textbox>
                            </v:shape>
                            <v:shape id="_x0000_s1026" o:spid="_x0000_s1026" o:spt="202" type="#_x0000_t202" style="position:absolute;left:1344;top:7410;height:494;width:184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rPr>
                                    </w:pPr>
                                    <w:r>
                                      <w:rPr>
                                        <w:rFonts w:hint="eastAsia" w:ascii="宋体"/>
                                        <w:sz w:val="20"/>
                                      </w:rPr>
                                      <w:t>抢险队伍到现场</w:t>
                                    </w:r>
                                  </w:p>
                                </w:txbxContent>
                              </v:textbox>
                            </v:shape>
                            <v:line id="_x0000_s1026" o:spid="_x0000_s1026" o:spt="20" style="position:absolute;left:3192;top:7657;flip:x;height:0;width:2352;"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184;top:7904;height:494;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16;top:6168;height:2477;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36;top:6662;height:988;width:48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v:textbox>
                            </v:shape>
                            <v:shape id="_x0000_s1026" o:spid="_x0000_s1026" o:spt="202" type="#_x0000_t202" style="position:absolute;left:5735;top:6164;height:1482;width:649;"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1176;top:4940;height:247;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6;top:5187;height:0;width:2184;"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72;top:4446;height:494;width:84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村民</w:t>
                                    </w:r>
                                  </w:p>
                                </w:txbxContent>
                              </v:textbox>
                            </v:shape>
                            <v:shape id="_x0000_s1026" o:spid="_x0000_s1026" o:spt="202" type="#_x0000_t202" style="position:absolute;left:3024;top:4446;height:494;width:1176;"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组织巡查</w:t>
                                    </w:r>
                                  </w:p>
                                </w:txbxContent>
                              </v:textbox>
                            </v:shape>
                            <v:shape id="_x0000_s1026" o:spid="_x0000_s1026" o:spt="202" type="#_x0000_t202" style="position:absolute;left:1512;top:4693;height:494;width:1848;"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rPr>
                                        <w:rFonts w:ascii="宋体"/>
                                        <w:sz w:val="20"/>
                                      </w:rPr>
                                    </w:pPr>
                                    <w:r>
                                      <w:rPr>
                                        <w:rFonts w:hint="eastAsia" w:ascii="宋体"/>
                                        <w:sz w:val="20"/>
                                      </w:rPr>
                                      <w:t>发现灾情苗头</w:t>
                                    </w:r>
                                  </w:p>
                                </w:txbxContent>
                              </v:textbox>
                            </v:shape>
                            <v:shape id="_x0000_s1026" o:spid="_x0000_s1026" o:spt="202" type="#_x0000_t202" style="position:absolute;left:1680;top:5187;height:494;width:481;"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v:textbox>
                            </v:shape>
                            <v:line id="_x0000_s1026" o:spid="_x0000_s1026" o:spt="20" style="position:absolute;left:6048;top:4940;height:0;width:168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728;top:4940;height:494;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48;top:4940;height:494;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224;top:5434;height:494;width:1176;"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中心户长</w:t>
                                    </w:r>
                                  </w:p>
                                </w:txbxContent>
                              </v:textbox>
                            </v:shape>
                            <v:shape id="_x0000_s1026" o:spid="_x0000_s1026" o:spt="202" type="#_x0000_t202" style="position:absolute;left:5376;top:5434;height:494;width:168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抢险队员待命</w:t>
                                    </w:r>
                                  </w:p>
                                </w:txbxContent>
                              </v:textbox>
                            </v:shape>
                            <v:group id="_x0000_s1026" o:spid="_x0000_s1026" o:spt="203" style="position:absolute;left:0;top:0;height:9633;width:8904;" coordsize="8904,963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176;top:3705;flip:y;height:741;width:0;"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96;top:3952;height:494;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864;top:3952;height:554;width:127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exact"/>
                                        <w:rPr>
                                          <w:rFonts w:ascii="宋体"/>
                                          <w:sz w:val="20"/>
                                        </w:rPr>
                                      </w:pPr>
                                      <w:r>
                                        <w:rPr>
                                          <w:rFonts w:hint="eastAsia" w:ascii="宋体"/>
                                          <w:sz w:val="20"/>
                                        </w:rPr>
                                        <w:t>暴雨预报</w:t>
                                      </w:r>
                                    </w:p>
                                  </w:txbxContent>
                                </v:textbox>
                              </v:shape>
                              <v:line id="_x0000_s1026" o:spid="_x0000_s1026" o:spt="20" style="position:absolute;left:5208;top:3705;flip:y;height:2223;width:0;"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888;top:4199;height:74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911;top:4199;height:494;width:48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8904;top:3705;height:5928;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0;top:0;height:8892;width:8904;" coordsize="8904,889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520;top:3211;height:741;width:25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值班电话：</w:t>
                                        </w:r>
                                        <w:r>
                                          <w:rPr>
                                            <w:rFonts w:hint="eastAsia" w:ascii="宋体"/>
                                            <w:sz w:val="20"/>
                                            <w:szCs w:val="20"/>
                                            <w:lang w:val="en-US" w:eastAsia="zh-CN"/>
                                          </w:rPr>
                                          <w:t>87763188</w:t>
                                        </w:r>
                                        <w:r>
                                          <w:rPr>
                                            <w:rFonts w:hint="eastAsia" w:ascii="宋体"/>
                                            <w:sz w:val="20"/>
                                            <w:szCs w:val="20"/>
                                          </w:rPr>
                                          <w:t xml:space="preserve"> </w:t>
                                        </w:r>
                                        <w:r>
                                          <w:rPr>
                                            <w:rFonts w:hint="eastAsia"/>
                                            <w:sz w:val="20"/>
                                            <w:szCs w:val="20"/>
                                          </w:rPr>
                                          <w:t xml:space="preserve"> </w:t>
                                        </w:r>
                                      </w:p>
                                    </w:txbxContent>
                                  </v:textbox>
                                </v:shape>
                                <v:shape id="_x0000_s1026" o:spid="_x0000_s1026" o:spt="202" type="#_x0000_t202" style="position:absolute;left:5880;top:3458;height:741;width:252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sz w:val="20"/>
                                            <w:szCs w:val="20"/>
                                          </w:rPr>
                                          <w:t>值班，领导带班</w:t>
                                        </w:r>
                                      </w:p>
                                      <w:p>
                                        <w:pPr>
                                          <w:spacing w:line="240" w:lineRule="exact"/>
                                          <w:rPr>
                                            <w:rFonts w:ascii="宋体" w:hAnsi="宋体"/>
                                            <w:sz w:val="20"/>
                                            <w:szCs w:val="20"/>
                                          </w:rPr>
                                        </w:pPr>
                                        <w:r>
                                          <w:rPr>
                                            <w:rFonts w:hint="eastAsia" w:ascii="宋体" w:hAnsi="宋体"/>
                                            <w:sz w:val="20"/>
                                            <w:szCs w:val="20"/>
                                          </w:rPr>
                                          <w:t>值班电话</w:t>
                                        </w:r>
                                        <w:r>
                                          <w:rPr>
                                            <w:rFonts w:hint="eastAsia" w:ascii="宋体"/>
                                            <w:sz w:val="20"/>
                                            <w:szCs w:val="20"/>
                                          </w:rPr>
                                          <w:t xml:space="preserve">： </w:t>
                                        </w:r>
                                      </w:p>
                                    </w:txbxContent>
                                  </v:textbox>
                                </v:shape>
                                <v:line id="_x0000_s1026" o:spid="_x0000_s1026" o:spt="20" style="position:absolute;left:5040;top:3705;height:0;width:840;"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40;top:3211;height:494;width:1176;"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中心户长</w:t>
                                        </w:r>
                                      </w:p>
                                    </w:txbxContent>
                                  </v:textbox>
                                </v:shape>
                                <v:line id="_x0000_s1026" o:spid="_x0000_s1026" o:spt="20" style="position:absolute;left:2016;top:3458;height:0;width:504;"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00;top:3705;flip:x;height:0;width:504;"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0;top:0;height:8892;width:7728;" coordsize="7728,889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2223;height:6669;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560;top:2223;height:1235;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0;top:0;height:2470;width:7728;" coordsize="7728,24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1729;height:741;width:7560;" coordsize="7560,741"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024;top:0;height:741;width:25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v:textbox>
                                      </v:shape>
                                      <v:line id="_x0000_s1026" o:spid="_x0000_s1026" o:spt="20" style="position:absolute;left:0;top:494;height:0;width:302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4;top:247;height:0;width:168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494;flip:x;height:0;width:2016;"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2520;top:0;height:1976;width:5208;" coordsize="5208,19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741;width:4704;" coordsize="4704,74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741;width:403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v:textbox>
                                        </v:shape>
                                        <v:line id="_x0000_s1026" o:spid="_x0000_s1026" o:spt="20" style="position:absolute;left:4032;top:247;flip:x;height:0;width:672;" filled="f" stroked="t" coordsize="21600,21600" o:gfxdata="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Ep6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176;top:247;height:1729;width:4032;" coordsize="4032,172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528;top:0;height:1729;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0;top:494;height:1235;width:1657;" coordsize="1657,1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88;width:1008;" coordsize="1008,9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008;top:0;height:988;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0;flip:y;height:988;width:0;"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top:0;height:988;width:504;"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v:textbox>
                                          </v:shape>
                                          <v:shape id="_x0000_s1026" o:spid="_x0000_s1026" o:spt="202" type="#_x0000_t202" style="position:absolute;left:1176;top:0;height:1235;width:481;"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v:textbox>
                                          </v:shape>
                                        </v:group>
                                        <v:shape id="_x0000_s1026" o:spid="_x0000_s1026" o:spt="202" type="#_x0000_t202" style="position:absolute;left:3551;top:247;height:1235;width:481;"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v:textbox>
                                        </v:shape>
                                      </v:group>
                                    </v:group>
                                  </v:group>
                                  <v:group id="_x0000_s1026" o:spid="_x0000_s1026" o:spt="203" style="position:absolute;left:3696;top:2470;height:741;width:1008;" coordsize="1008,741"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0;flip:y;height:741;width:0;" filled="f" stroked="t"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08;top:0;height:74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696;top:2470;height:741;width:504;"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v:textbox>
                                  </v:shape>
                                  <v:shape id="_x0000_s1026" o:spid="_x0000_s1026" o:spt="202" type="#_x0000_t202" style="position:absolute;left:4727;top:2470;height:741;width:481;"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v:textbox>
                                  </v:shape>
                                  <v:shape id="_x0000_s1026" o:spid="_x0000_s1026" o:spt="202" type="#_x0000_t202" style="position:absolute;left:3192;top:2462;height:749;width:50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v:textbox>
                                  </v:shape>
                                </v:group>
                              </v:group>
                            </v:group>
                          </v:group>
                        </v:group>
                      </v:group>
                    </v:group>
                  </v:group>
                </v:group>
                <v:shape id="_x0000_s1026" o:spid="_x0000_s1026" o:spt="202" type="#_x0000_t202" style="position:absolute;left:1176;top:5681;height:741;width:3192;"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rPr>
                            <w:rFonts w:hint="eastAsia" w:ascii="宋体"/>
                            <w:sz w:val="16"/>
                            <w:szCs w:val="16"/>
                            <w:lang w:val="en-US" w:eastAsia="zh-CN"/>
                          </w:rPr>
                        </w:pPr>
                        <w:r>
                          <w:rPr>
                            <w:rFonts w:hint="eastAsia" w:ascii="宋体" w:hAnsi="宋体"/>
                            <w:sz w:val="16"/>
                            <w:szCs w:val="16"/>
                          </w:rPr>
                          <w:t>书记、主任：刘雪兰</w:t>
                        </w:r>
                        <w:r>
                          <w:rPr>
                            <w:rFonts w:hint="eastAsia" w:ascii="宋体"/>
                            <w:sz w:val="16"/>
                            <w:szCs w:val="16"/>
                          </w:rPr>
                          <w:t xml:space="preserve">   </w:t>
                        </w:r>
                        <w:r>
                          <w:rPr>
                            <w:rFonts w:hint="eastAsia" w:ascii="宋体"/>
                            <w:sz w:val="16"/>
                            <w:szCs w:val="16"/>
                            <w:lang w:val="en-US" w:eastAsia="zh-CN"/>
                          </w:rPr>
                          <w:t xml:space="preserve">            </w:t>
                        </w:r>
                      </w:p>
                      <w:p>
                        <w:pPr>
                          <w:spacing w:line="260" w:lineRule="exact"/>
                          <w:rPr>
                            <w:rFonts w:ascii="宋体"/>
                            <w:sz w:val="20"/>
                          </w:rPr>
                        </w:pPr>
                        <w:r>
                          <w:rPr>
                            <w:rFonts w:hint="eastAsia" w:ascii="宋体"/>
                            <w:sz w:val="16"/>
                            <w:szCs w:val="16"/>
                          </w:rPr>
                          <w:t>副 书  记：刘地印</w:t>
                        </w:r>
                      </w:p>
                    </w:txbxContent>
                  </v:textbox>
                </v:shape>
              </v:group>
            </w:pict>
          </mc:Fallback>
        </mc:AlternateContent>
      </w: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
    <w:p>
      <w:pPr>
        <w:spacing w:line="24" w:lineRule="atLeast"/>
        <w:jc w:val="center"/>
        <w:rPr>
          <w:rFonts w:hint="eastAsia" w:ascii="方正小标宋简体" w:hAnsi="宋体" w:eastAsia="方正小标宋简体"/>
          <w:sz w:val="44"/>
          <w:szCs w:val="44"/>
        </w:rPr>
      </w:pPr>
    </w:p>
    <w:p>
      <w:pPr>
        <w:spacing w:line="24" w:lineRule="atLeas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诚峰村防汛抢险物资储备情况表</w:t>
      </w:r>
    </w:p>
    <w:p>
      <w:pPr>
        <w:spacing w:line="240" w:lineRule="exact"/>
        <w:rPr>
          <w:rFonts w:hint="eastAsia" w:ascii="仿宋_GB2312" w:hAnsi="宋体" w:eastAsia="仿宋_GB2312"/>
          <w:sz w:val="32"/>
          <w:szCs w:val="32"/>
        </w:rPr>
      </w:pPr>
    </w:p>
    <w:p>
      <w:pPr>
        <w:spacing w:line="24" w:lineRule="atLeast"/>
        <w:ind w:firstLine="640" w:firstLineChars="200"/>
        <w:rPr>
          <w:rFonts w:ascii="仿宋_GB2312" w:hAnsi="宋体" w:eastAsia="仿宋_GB2312"/>
          <w:sz w:val="32"/>
          <w:szCs w:val="32"/>
        </w:rPr>
      </w:pPr>
      <w:r>
        <w:rPr>
          <w:rFonts w:hint="eastAsia" w:ascii="仿宋_GB2312" w:hAnsi="宋体" w:eastAsia="仿宋_GB2312"/>
          <w:sz w:val="32"/>
          <w:szCs w:val="32"/>
        </w:rPr>
        <w:t xml:space="preserve">物资管理员：刘荣勇  </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248"/>
        <w:gridCol w:w="1550"/>
        <w:gridCol w:w="3206"/>
        <w:gridCol w:w="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物资名称</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单位</w:t>
            </w:r>
          </w:p>
        </w:tc>
        <w:tc>
          <w:tcPr>
            <w:tcW w:w="1550"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数量</w:t>
            </w:r>
          </w:p>
        </w:tc>
        <w:tc>
          <w:tcPr>
            <w:tcW w:w="320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存放地点</w:t>
            </w:r>
          </w:p>
        </w:tc>
        <w:tc>
          <w:tcPr>
            <w:tcW w:w="921"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救生衣</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件</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30</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村部</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编织袋</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条</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300</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村部、各农户</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手电筒</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把</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25</w:t>
            </w:r>
          </w:p>
        </w:tc>
        <w:tc>
          <w:tcPr>
            <w:tcW w:w="3206" w:type="dxa"/>
            <w:noWrap w:val="0"/>
            <w:vAlign w:val="center"/>
          </w:tcPr>
          <w:p>
            <w:pPr>
              <w:spacing w:line="480" w:lineRule="exact"/>
              <w:jc w:val="center"/>
              <w:rPr>
                <w:rFonts w:hint="eastAsia" w:ascii="宋体" w:hAnsi="宋体" w:cs="宋体"/>
                <w:b/>
                <w:bCs/>
                <w:sz w:val="28"/>
                <w:szCs w:val="28"/>
              </w:rPr>
            </w:pPr>
            <w:r>
              <w:rPr>
                <w:rFonts w:hint="eastAsia" w:ascii="宋体" w:hAnsi="宋体" w:cs="宋体"/>
                <w:sz w:val="28"/>
                <w:szCs w:val="28"/>
              </w:rPr>
              <w:t>拟分发给抢险人员</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锄头</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把</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6</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各抢险人员</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铁锹</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把</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6</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各抢险人员</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土箕</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担</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8</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各抢险人员</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雨鞋</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双</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24</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拟分发给抢险人员</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雨衣</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件</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24</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拟分发给抢险人员</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铜锣</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套</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7</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村部、铜锣长</w:t>
            </w:r>
          </w:p>
        </w:tc>
        <w:tc>
          <w:tcPr>
            <w:tcW w:w="921" w:type="dxa"/>
            <w:noWrap w:val="0"/>
            <w:vAlign w:val="center"/>
          </w:tcPr>
          <w:p>
            <w:pPr>
              <w:spacing w:line="480" w:lineRule="exact"/>
              <w:ind w:left="-170" w:right="-170"/>
              <w:jc w:val="center"/>
              <w:rPr>
                <w:rFonts w:hint="eastAsia"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36"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砂石料</w:t>
            </w:r>
          </w:p>
        </w:tc>
        <w:tc>
          <w:tcPr>
            <w:tcW w:w="1248" w:type="dxa"/>
            <w:noWrap w:val="0"/>
            <w:vAlign w:val="center"/>
          </w:tcPr>
          <w:p>
            <w:pPr>
              <w:spacing w:line="480" w:lineRule="exact"/>
              <w:ind w:left="-170" w:right="-170"/>
              <w:jc w:val="center"/>
              <w:rPr>
                <w:rFonts w:hint="eastAsia" w:ascii="宋体" w:hAnsi="宋体" w:cs="宋体"/>
                <w:sz w:val="28"/>
                <w:szCs w:val="28"/>
              </w:rPr>
            </w:pPr>
            <w:r>
              <w:rPr>
                <w:rFonts w:hint="eastAsia" w:ascii="宋体" w:hAnsi="宋体" w:cs="宋体"/>
                <w:sz w:val="28"/>
                <w:szCs w:val="28"/>
              </w:rPr>
              <w:t>立方米</w:t>
            </w:r>
          </w:p>
        </w:tc>
        <w:tc>
          <w:tcPr>
            <w:tcW w:w="1550"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12</w:t>
            </w:r>
          </w:p>
        </w:tc>
        <w:tc>
          <w:tcPr>
            <w:tcW w:w="3206" w:type="dxa"/>
            <w:noWrap w:val="0"/>
            <w:vAlign w:val="center"/>
          </w:tcPr>
          <w:p>
            <w:pPr>
              <w:spacing w:line="480" w:lineRule="exact"/>
              <w:jc w:val="center"/>
              <w:rPr>
                <w:rFonts w:hint="eastAsia" w:ascii="宋体" w:hAnsi="宋体" w:cs="宋体"/>
                <w:sz w:val="28"/>
                <w:szCs w:val="28"/>
              </w:rPr>
            </w:pPr>
            <w:r>
              <w:rPr>
                <w:rFonts w:hint="eastAsia" w:ascii="宋体" w:hAnsi="宋体" w:cs="宋体"/>
                <w:sz w:val="28"/>
                <w:szCs w:val="28"/>
              </w:rPr>
              <w:t>村路口旁</w:t>
            </w:r>
          </w:p>
        </w:tc>
        <w:tc>
          <w:tcPr>
            <w:tcW w:w="921" w:type="dxa"/>
            <w:noWrap w:val="0"/>
            <w:vAlign w:val="center"/>
          </w:tcPr>
          <w:p>
            <w:pPr>
              <w:spacing w:line="480" w:lineRule="exact"/>
              <w:ind w:left="-170" w:right="-170"/>
              <w:jc w:val="center"/>
              <w:rPr>
                <w:rFonts w:hint="eastAsia" w:ascii="宋体" w:hAnsi="宋体" w:cs="宋体"/>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6A5571A8"/>
    <w:rsid w:val="59A80DE7"/>
    <w:rsid w:val="6A55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
    <w:basedOn w:val="1"/>
    <w:qFormat/>
    <w:uiPriority w:val="0"/>
    <w:pPr>
      <w:spacing w:line="560" w:lineRule="exact"/>
      <w:ind w:firstLine="42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1584</Words>
  <Characters>1691</Characters>
  <Lines>0</Lines>
  <Paragraphs>0</Paragraphs>
  <TotalTime>2</TotalTime>
  <ScaleCrop>false</ScaleCrop>
  <LinksUpToDate>false</LinksUpToDate>
  <CharactersWithSpaces>1696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2023-03-15T08:36:00Z</dcterms:created>
  <dc:creator>小悦</dc:creator>
  <cp:lastModifiedBy>小悦</cp:lastModifiedBy>
  <dcterms:modified xsi:type="dcterms:W3CDTF">2023-03-17T01:48:43Z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5348489EC2924A1092C043D29F61E343</vt:lpwstr>
  </property>
</Properties>
</file>