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02D" w:rsidRDefault="009E302D" w:rsidP="009E302D">
      <w:pPr>
        <w:wordWrap w:val="0"/>
        <w:jc w:val="right"/>
        <w:rPr>
          <w:rFonts w:ascii="仿宋_GB2312" w:eastAsia="仿宋_GB2312" w:hAnsiTheme="majorEastAsia"/>
          <w:sz w:val="32"/>
          <w:szCs w:val="32"/>
        </w:rPr>
      </w:pPr>
    </w:p>
    <w:p w:rsidR="009E302D" w:rsidRDefault="009E302D" w:rsidP="00590F89">
      <w:pPr>
        <w:spacing w:line="540" w:lineRule="exact"/>
        <w:jc w:val="right"/>
        <w:rPr>
          <w:rFonts w:asciiTheme="majorEastAsia" w:eastAsiaTheme="majorEastAsia" w:hAnsiTheme="majorEastAsia"/>
          <w:b/>
          <w:sz w:val="44"/>
          <w:szCs w:val="44"/>
        </w:rPr>
      </w:pPr>
    </w:p>
    <w:p w:rsidR="0005690E" w:rsidRDefault="009E302D" w:rsidP="0005690E">
      <w:pPr>
        <w:spacing w:line="540" w:lineRule="exact"/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 w:rsidRPr="009E302D">
        <w:rPr>
          <w:rFonts w:asciiTheme="majorEastAsia" w:eastAsiaTheme="majorEastAsia" w:hAnsiTheme="majorEastAsia"/>
          <w:b/>
          <w:sz w:val="44"/>
          <w:szCs w:val="44"/>
        </w:rPr>
        <w:t>泉港区人力资源和社会保障局</w:t>
      </w:r>
    </w:p>
    <w:p w:rsidR="00012B8B" w:rsidRDefault="00DA5079" w:rsidP="0005690E">
      <w:pPr>
        <w:spacing w:line="54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/>
          <w:b/>
          <w:sz w:val="44"/>
          <w:szCs w:val="44"/>
        </w:rPr>
        <w:t>班子成员工作分工</w:t>
      </w:r>
    </w:p>
    <w:p w:rsidR="009E302D" w:rsidRDefault="009E302D" w:rsidP="00590F89">
      <w:pPr>
        <w:spacing w:line="540" w:lineRule="exact"/>
        <w:rPr>
          <w:rFonts w:asciiTheme="majorEastAsia" w:eastAsiaTheme="majorEastAsia" w:hAnsiTheme="majorEastAsia"/>
          <w:b/>
          <w:sz w:val="44"/>
          <w:szCs w:val="44"/>
        </w:rPr>
      </w:pPr>
    </w:p>
    <w:p w:rsidR="009012A8" w:rsidRDefault="009012A8" w:rsidP="009012A8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刘开南</w:t>
      </w:r>
      <w:r w:rsidRPr="00E9755E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党组书记、局长</w:t>
      </w:r>
      <w:r w:rsidRPr="00E9755E">
        <w:rPr>
          <w:rFonts w:ascii="仿宋" w:eastAsia="仿宋" w:hAnsi="仿宋" w:hint="eastAsia"/>
          <w:sz w:val="32"/>
          <w:szCs w:val="32"/>
        </w:rPr>
        <w:t>）：主持局</w:t>
      </w:r>
      <w:r>
        <w:rPr>
          <w:rFonts w:ascii="仿宋" w:eastAsia="仿宋" w:hAnsi="仿宋" w:hint="eastAsia"/>
          <w:sz w:val="32"/>
          <w:szCs w:val="32"/>
        </w:rPr>
        <w:t>党组和行政</w:t>
      </w:r>
      <w:r w:rsidRPr="00E9755E">
        <w:rPr>
          <w:rFonts w:ascii="仿宋" w:eastAsia="仿宋" w:hAnsi="仿宋" w:hint="eastAsia"/>
          <w:sz w:val="32"/>
          <w:szCs w:val="32"/>
        </w:rPr>
        <w:t>全面工作。</w:t>
      </w:r>
    </w:p>
    <w:p w:rsidR="009012A8" w:rsidRDefault="009012A8" w:rsidP="009012A8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9755E">
        <w:rPr>
          <w:rFonts w:ascii="仿宋" w:eastAsia="仿宋" w:hAnsi="仿宋" w:hint="eastAsia"/>
          <w:sz w:val="32"/>
          <w:szCs w:val="32"/>
        </w:rPr>
        <w:t>王辉团（</w:t>
      </w:r>
      <w:r>
        <w:rPr>
          <w:rFonts w:ascii="仿宋" w:eastAsia="仿宋" w:hAnsi="仿宋" w:hint="eastAsia"/>
          <w:sz w:val="32"/>
          <w:szCs w:val="32"/>
        </w:rPr>
        <w:t>党组成员、</w:t>
      </w:r>
      <w:r w:rsidRPr="00E9755E">
        <w:rPr>
          <w:rFonts w:ascii="仿宋" w:eastAsia="仿宋" w:hAnsi="仿宋" w:hint="eastAsia"/>
          <w:sz w:val="32"/>
          <w:szCs w:val="32"/>
        </w:rPr>
        <w:t>副局长）：协助局长负责政府序列人事管理、考核奖惩、事业单位人事制度改革、职称制度改革、机关事业单位工勤人员考核管理、编外人员管理、机关党建</w:t>
      </w:r>
      <w:r>
        <w:rPr>
          <w:rFonts w:ascii="仿宋" w:eastAsia="仿宋" w:hAnsi="仿宋" w:hint="eastAsia"/>
          <w:sz w:val="32"/>
          <w:szCs w:val="32"/>
        </w:rPr>
        <w:t>、</w:t>
      </w:r>
      <w:r w:rsidRPr="00E9755E">
        <w:rPr>
          <w:rFonts w:ascii="仿宋" w:eastAsia="仿宋" w:hAnsi="仿宋" w:hint="eastAsia"/>
          <w:sz w:val="32"/>
          <w:szCs w:val="32"/>
        </w:rPr>
        <w:t>党风廉政建设</w:t>
      </w:r>
      <w:r>
        <w:rPr>
          <w:rFonts w:ascii="仿宋" w:eastAsia="仿宋" w:hAnsi="仿宋" w:hint="eastAsia"/>
          <w:sz w:val="32"/>
          <w:szCs w:val="32"/>
        </w:rPr>
        <w:t>和意识形态</w:t>
      </w:r>
      <w:r w:rsidRPr="00E9755E">
        <w:rPr>
          <w:rFonts w:ascii="仿宋" w:eastAsia="仿宋" w:hAnsi="仿宋" w:hint="eastAsia"/>
          <w:sz w:val="32"/>
          <w:szCs w:val="32"/>
        </w:rPr>
        <w:t>等工作，分管人事管理股（职改办）、党支部。</w:t>
      </w:r>
    </w:p>
    <w:p w:rsidR="009012A8" w:rsidRPr="00DA5079" w:rsidRDefault="009012A8" w:rsidP="009012A8">
      <w:pPr>
        <w:spacing w:line="54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黄奕彬（党组成员、二级主任科员）：协助局长</w:t>
      </w:r>
      <w:r w:rsidRPr="00E9755E">
        <w:rPr>
          <w:rFonts w:ascii="仿宋" w:eastAsia="仿宋" w:hAnsi="仿宋" w:hint="eastAsia"/>
          <w:sz w:val="32"/>
          <w:szCs w:val="32"/>
        </w:rPr>
        <w:t>负责城镇职工基本养老保险、机关事业单位基本养老保险、城乡居民基本养老保险、工伤保险、</w:t>
      </w:r>
      <w:r>
        <w:rPr>
          <w:rFonts w:ascii="仿宋" w:eastAsia="仿宋" w:hAnsi="仿宋" w:hint="eastAsia"/>
          <w:sz w:val="32"/>
          <w:szCs w:val="32"/>
        </w:rPr>
        <w:t>失业保险、社会保险基金监督</w:t>
      </w:r>
      <w:r w:rsidRPr="00E9755E">
        <w:rPr>
          <w:rFonts w:ascii="仿宋" w:eastAsia="仿宋" w:hAnsi="仿宋" w:hint="eastAsia"/>
          <w:sz w:val="32"/>
          <w:szCs w:val="32"/>
        </w:rPr>
        <w:t>管理、企业退休人员社会化管理服务等工作</w:t>
      </w:r>
      <w:r>
        <w:rPr>
          <w:rFonts w:ascii="仿宋" w:eastAsia="仿宋" w:hAnsi="仿宋" w:hint="eastAsia"/>
          <w:sz w:val="32"/>
          <w:szCs w:val="32"/>
        </w:rPr>
        <w:t>，分管社会保险股、社会保险中心</w:t>
      </w:r>
      <w:r w:rsidRPr="00E9755E">
        <w:rPr>
          <w:rFonts w:ascii="仿宋" w:eastAsia="仿宋" w:hAnsi="仿宋" w:hint="eastAsia"/>
          <w:sz w:val="32"/>
          <w:szCs w:val="32"/>
        </w:rPr>
        <w:t>。</w:t>
      </w:r>
    </w:p>
    <w:p w:rsidR="009012A8" w:rsidRPr="00E23A0B" w:rsidRDefault="009012A8" w:rsidP="009012A8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9755E">
        <w:rPr>
          <w:rFonts w:ascii="仿宋" w:eastAsia="仿宋" w:hAnsi="仿宋" w:hint="eastAsia"/>
          <w:sz w:val="32"/>
          <w:szCs w:val="32"/>
        </w:rPr>
        <w:t>柯华连（</w:t>
      </w:r>
      <w:r>
        <w:rPr>
          <w:rFonts w:ascii="仿宋" w:eastAsia="仿宋" w:hAnsi="仿宋" w:hint="eastAsia"/>
          <w:sz w:val="32"/>
          <w:szCs w:val="32"/>
        </w:rPr>
        <w:t>党组成员、驻人社局</w:t>
      </w:r>
      <w:r w:rsidRPr="00E9755E">
        <w:rPr>
          <w:rFonts w:ascii="仿宋" w:eastAsia="仿宋" w:hAnsi="仿宋" w:hint="eastAsia"/>
          <w:sz w:val="32"/>
          <w:szCs w:val="32"/>
        </w:rPr>
        <w:t>纪检</w:t>
      </w:r>
      <w:r>
        <w:rPr>
          <w:rFonts w:ascii="仿宋" w:eastAsia="仿宋" w:hAnsi="仿宋" w:hint="eastAsia"/>
          <w:sz w:val="32"/>
          <w:szCs w:val="32"/>
        </w:rPr>
        <w:t>监察</w:t>
      </w:r>
      <w:r w:rsidRPr="00E9755E">
        <w:rPr>
          <w:rFonts w:ascii="仿宋" w:eastAsia="仿宋" w:hAnsi="仿宋" w:hint="eastAsia"/>
          <w:sz w:val="32"/>
          <w:szCs w:val="32"/>
        </w:rPr>
        <w:t>组组长）：负责派驻纪检</w:t>
      </w:r>
      <w:r>
        <w:rPr>
          <w:rFonts w:ascii="仿宋" w:eastAsia="仿宋" w:hAnsi="仿宋" w:hint="eastAsia"/>
          <w:sz w:val="32"/>
          <w:szCs w:val="32"/>
        </w:rPr>
        <w:t>监察</w:t>
      </w:r>
      <w:r w:rsidRPr="00E9755E">
        <w:rPr>
          <w:rFonts w:ascii="仿宋" w:eastAsia="仿宋" w:hAnsi="仿宋" w:hint="eastAsia"/>
          <w:sz w:val="32"/>
          <w:szCs w:val="32"/>
        </w:rPr>
        <w:t>组工作。</w:t>
      </w:r>
    </w:p>
    <w:p w:rsidR="009012A8" w:rsidRDefault="009012A8" w:rsidP="009012A8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钟俊波</w:t>
      </w:r>
      <w:r w:rsidRPr="00E9755E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副局长</w:t>
      </w:r>
      <w:r w:rsidRPr="00E9755E">
        <w:rPr>
          <w:rFonts w:ascii="仿宋" w:eastAsia="仿宋" w:hAnsi="仿宋" w:hint="eastAsia"/>
          <w:sz w:val="32"/>
          <w:szCs w:val="32"/>
        </w:rPr>
        <w:t>）：协助局长负责就业、职业能力建设、人才引进和服务、职业技能培训鉴定、劳动关系、劳务派遣、劳动保障监察、劳动人事争议调解仲裁、农民工、工伤认定、国有企业负责人薪酬制度改革、安全生产、信访和综治维稳等工作，分管劳动</w:t>
      </w:r>
      <w:r>
        <w:rPr>
          <w:rFonts w:ascii="仿宋" w:eastAsia="仿宋" w:hAnsi="仿宋" w:hint="eastAsia"/>
          <w:sz w:val="32"/>
          <w:szCs w:val="32"/>
        </w:rPr>
        <w:t>就业</w:t>
      </w:r>
      <w:r w:rsidRPr="00E9755E">
        <w:rPr>
          <w:rFonts w:ascii="仿宋" w:eastAsia="仿宋" w:hAnsi="仿宋" w:hint="eastAsia"/>
          <w:sz w:val="32"/>
          <w:szCs w:val="32"/>
        </w:rPr>
        <w:t>股、劳动保障监察大队、劳动人事争议仲裁院、人力资源服务中心、劳务派遣公司。</w:t>
      </w:r>
    </w:p>
    <w:p w:rsidR="009012A8" w:rsidRDefault="009012A8" w:rsidP="009012A8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戴春涛（四级调研员）：协助局长负责</w:t>
      </w:r>
      <w:r>
        <w:rPr>
          <w:rFonts w:ascii="仿宋_GB2312" w:eastAsia="仿宋_GB2312" w:hint="eastAsia"/>
          <w:sz w:val="32"/>
          <w:szCs w:val="32"/>
        </w:rPr>
        <w:t>全区</w:t>
      </w:r>
      <w:r w:rsidRPr="00EE1F8E">
        <w:rPr>
          <w:rFonts w:ascii="仿宋_GB2312" w:eastAsia="仿宋_GB2312" w:hint="eastAsia"/>
          <w:sz w:val="32"/>
          <w:szCs w:val="32"/>
        </w:rPr>
        <w:t>机关事业单位工</w:t>
      </w:r>
      <w:r w:rsidRPr="00EE1F8E">
        <w:rPr>
          <w:rFonts w:ascii="仿宋_GB2312" w:eastAsia="仿宋_GB2312" w:hint="eastAsia"/>
          <w:sz w:val="32"/>
          <w:szCs w:val="32"/>
        </w:rPr>
        <w:lastRenderedPageBreak/>
        <w:t>资福利制度、政策及标准，负责</w:t>
      </w:r>
      <w:r>
        <w:rPr>
          <w:rFonts w:ascii="仿宋_GB2312" w:eastAsia="仿宋_GB2312" w:hint="eastAsia"/>
          <w:sz w:val="32"/>
          <w:szCs w:val="32"/>
        </w:rPr>
        <w:t>全区</w:t>
      </w:r>
      <w:r w:rsidRPr="00EE1F8E">
        <w:rPr>
          <w:rFonts w:ascii="仿宋_GB2312" w:eastAsia="仿宋_GB2312" w:hint="eastAsia"/>
          <w:sz w:val="32"/>
          <w:szCs w:val="32"/>
        </w:rPr>
        <w:t>机关事业单位工作人员工资审批及基金管理工作</w:t>
      </w:r>
      <w:r>
        <w:rPr>
          <w:rFonts w:ascii="仿宋_GB2312" w:eastAsia="仿宋_GB2312" w:hint="eastAsia"/>
          <w:sz w:val="32"/>
          <w:szCs w:val="32"/>
        </w:rPr>
        <w:t>，</w:t>
      </w:r>
      <w:r w:rsidRPr="00EE1F8E">
        <w:rPr>
          <w:rFonts w:ascii="仿宋_GB2312" w:eastAsia="仿宋_GB2312" w:hint="eastAsia"/>
          <w:sz w:val="32"/>
          <w:szCs w:val="32"/>
        </w:rPr>
        <w:t>负责</w:t>
      </w:r>
      <w:r>
        <w:rPr>
          <w:rFonts w:ascii="仿宋_GB2312" w:eastAsia="仿宋_GB2312" w:hint="eastAsia"/>
          <w:sz w:val="32"/>
          <w:szCs w:val="32"/>
        </w:rPr>
        <w:t>区</w:t>
      </w:r>
      <w:r w:rsidRPr="00EE1F8E">
        <w:rPr>
          <w:rFonts w:ascii="仿宋_GB2312" w:eastAsia="仿宋_GB2312" w:hint="eastAsia"/>
          <w:sz w:val="32"/>
          <w:szCs w:val="32"/>
        </w:rPr>
        <w:t>直退休人员（</w:t>
      </w:r>
      <w:r>
        <w:rPr>
          <w:rFonts w:ascii="仿宋_GB2312" w:eastAsia="仿宋_GB2312" w:hint="eastAsia"/>
          <w:sz w:val="32"/>
          <w:szCs w:val="32"/>
        </w:rPr>
        <w:t>科</w:t>
      </w:r>
      <w:r w:rsidRPr="00EE1F8E">
        <w:rPr>
          <w:rFonts w:ascii="仿宋_GB2312" w:eastAsia="仿宋_GB2312" w:hint="eastAsia"/>
          <w:sz w:val="32"/>
          <w:szCs w:val="32"/>
        </w:rPr>
        <w:t>级以下）宏观管理和服务工作</w:t>
      </w:r>
      <w:r>
        <w:rPr>
          <w:rFonts w:ascii="仿宋_GB2312" w:eastAsia="仿宋_GB2312" w:hint="eastAsia"/>
          <w:sz w:val="32"/>
          <w:szCs w:val="32"/>
        </w:rPr>
        <w:t>，协助负责政策和课题研究工作</w:t>
      </w:r>
      <w:r w:rsidRPr="00EE1F8E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分管工资福利股（退干办）。</w:t>
      </w:r>
    </w:p>
    <w:p w:rsidR="009012A8" w:rsidRDefault="009012A8" w:rsidP="009012A8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9755E">
        <w:rPr>
          <w:rFonts w:ascii="仿宋" w:eastAsia="仿宋" w:hAnsi="仿宋" w:hint="eastAsia"/>
          <w:sz w:val="32"/>
          <w:szCs w:val="32"/>
        </w:rPr>
        <w:t>陈志蓉（</w:t>
      </w:r>
      <w:r>
        <w:rPr>
          <w:rFonts w:ascii="仿宋" w:eastAsia="仿宋" w:hAnsi="仿宋" w:hint="eastAsia"/>
          <w:sz w:val="32"/>
          <w:szCs w:val="32"/>
        </w:rPr>
        <w:t>三级主任科员</w:t>
      </w:r>
      <w:r w:rsidRPr="00E9755E">
        <w:rPr>
          <w:rFonts w:ascii="仿宋" w:eastAsia="仿宋" w:hAnsi="仿宋" w:hint="eastAsia"/>
          <w:sz w:val="32"/>
          <w:szCs w:val="32"/>
        </w:rPr>
        <w:t>）：协助局长负责行政保障工作（</w:t>
      </w:r>
      <w:r>
        <w:rPr>
          <w:rFonts w:ascii="仿宋" w:eastAsia="仿宋" w:hAnsi="仿宋" w:hint="eastAsia"/>
          <w:sz w:val="32"/>
          <w:szCs w:val="32"/>
        </w:rPr>
        <w:t>精神文明、</w:t>
      </w:r>
      <w:r w:rsidRPr="00E9755E">
        <w:rPr>
          <w:rFonts w:ascii="仿宋" w:eastAsia="仿宋" w:hAnsi="仿宋" w:hint="eastAsia"/>
          <w:sz w:val="32"/>
          <w:szCs w:val="32"/>
        </w:rPr>
        <w:t>效能建设、计生、督查、保密、工青妇、后勤保障）、行政审核审批</w:t>
      </w:r>
      <w:r>
        <w:rPr>
          <w:rFonts w:ascii="仿宋" w:eastAsia="仿宋" w:hAnsi="仿宋" w:hint="eastAsia"/>
          <w:sz w:val="32"/>
          <w:szCs w:val="32"/>
        </w:rPr>
        <w:t>等工作，分管综合股、行政审批股</w:t>
      </w:r>
      <w:r w:rsidRPr="00E9755E">
        <w:rPr>
          <w:rFonts w:ascii="仿宋" w:eastAsia="仿宋" w:hAnsi="仿宋" w:hint="eastAsia"/>
          <w:sz w:val="32"/>
          <w:szCs w:val="32"/>
        </w:rPr>
        <w:t>。</w:t>
      </w:r>
    </w:p>
    <w:p w:rsidR="009012A8" w:rsidRDefault="009012A8" w:rsidP="009012A8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局班子成员实行</w:t>
      </w:r>
      <w:r>
        <w:rPr>
          <w:rFonts w:ascii="仿宋" w:eastAsia="仿宋" w:hAnsi="仿宋" w:hint="eastAsia"/>
          <w:color w:val="000000"/>
          <w:sz w:val="32"/>
          <w:szCs w:val="32"/>
        </w:rPr>
        <w:t>AB角，AB角中一人外出期间的工作由另一人接替，王辉团副局长和陈志蓉三级主任科员互为AB角；黄奕彬二级主任科员和钟俊波副局长互为AB角。</w:t>
      </w:r>
    </w:p>
    <w:p w:rsidR="00E83ED3" w:rsidRPr="00E9755E" w:rsidRDefault="009012A8" w:rsidP="009012A8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局务会成员庄文强</w:t>
      </w:r>
      <w:r w:rsidRPr="00E9755E">
        <w:rPr>
          <w:rFonts w:ascii="仿宋" w:eastAsia="仿宋" w:hAnsi="仿宋" w:hint="eastAsia"/>
          <w:sz w:val="32"/>
          <w:szCs w:val="32"/>
        </w:rPr>
        <w:t>主持社会保险中心全面工作</w:t>
      </w:r>
      <w:r>
        <w:rPr>
          <w:rFonts w:ascii="仿宋" w:eastAsia="仿宋" w:hAnsi="仿宋" w:hint="eastAsia"/>
          <w:sz w:val="32"/>
          <w:szCs w:val="32"/>
        </w:rPr>
        <w:t>；林春荣协助庄文强负责有关工作；林旭升</w:t>
      </w:r>
      <w:r w:rsidRPr="00E9755E">
        <w:rPr>
          <w:rFonts w:ascii="仿宋" w:eastAsia="仿宋" w:hAnsi="仿宋" w:hint="eastAsia"/>
          <w:sz w:val="32"/>
          <w:szCs w:val="32"/>
        </w:rPr>
        <w:t>主持</w:t>
      </w:r>
      <w:r>
        <w:rPr>
          <w:rFonts w:ascii="仿宋" w:eastAsia="仿宋" w:hAnsi="仿宋" w:hint="eastAsia"/>
          <w:sz w:val="32"/>
          <w:szCs w:val="32"/>
        </w:rPr>
        <w:t>人力资源服务</w:t>
      </w:r>
      <w:r w:rsidRPr="00E9755E">
        <w:rPr>
          <w:rFonts w:ascii="仿宋" w:eastAsia="仿宋" w:hAnsi="仿宋" w:hint="eastAsia"/>
          <w:sz w:val="32"/>
          <w:szCs w:val="32"/>
        </w:rPr>
        <w:t>中心全面工作</w:t>
      </w:r>
      <w:r>
        <w:rPr>
          <w:rFonts w:ascii="仿宋" w:eastAsia="仿宋" w:hAnsi="仿宋" w:hint="eastAsia"/>
          <w:sz w:val="32"/>
          <w:szCs w:val="32"/>
        </w:rPr>
        <w:t>。</w:t>
      </w:r>
      <w:r w:rsidR="00B037BB"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</w:p>
    <w:p w:rsidR="00DA5079" w:rsidRPr="00E9755E" w:rsidRDefault="00DA5079" w:rsidP="00590F89">
      <w:pPr>
        <w:spacing w:line="540" w:lineRule="exact"/>
        <w:rPr>
          <w:rFonts w:ascii="仿宋" w:eastAsia="仿宋" w:hAnsi="仿宋"/>
          <w:color w:val="000000"/>
          <w:sz w:val="32"/>
          <w:szCs w:val="32"/>
        </w:rPr>
      </w:pPr>
    </w:p>
    <w:p w:rsidR="00DA5079" w:rsidRPr="00E9755E" w:rsidRDefault="002E7E40" w:rsidP="00590F89">
      <w:pPr>
        <w:spacing w:line="540" w:lineRule="exact"/>
        <w:ind w:firstLine="640"/>
        <w:jc w:val="center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 xml:space="preserve">                 中共</w:t>
      </w:r>
      <w:r w:rsidR="00DA5079" w:rsidRPr="00E9755E">
        <w:rPr>
          <w:rFonts w:ascii="仿宋" w:eastAsia="仿宋" w:hAnsi="仿宋" w:hint="eastAsia"/>
          <w:color w:val="000000"/>
          <w:sz w:val="32"/>
          <w:szCs w:val="32"/>
        </w:rPr>
        <w:t>泉港区人力资源和社会保障局</w:t>
      </w:r>
      <w:r>
        <w:rPr>
          <w:rFonts w:ascii="仿宋" w:eastAsia="仿宋" w:hAnsi="仿宋" w:hint="eastAsia"/>
          <w:color w:val="000000"/>
          <w:sz w:val="32"/>
          <w:szCs w:val="32"/>
        </w:rPr>
        <w:t>党组</w:t>
      </w:r>
    </w:p>
    <w:p w:rsidR="00DA5079" w:rsidRPr="00E9755E" w:rsidRDefault="00DA5079" w:rsidP="00590F89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E9755E">
        <w:rPr>
          <w:rFonts w:ascii="仿宋" w:eastAsia="仿宋" w:hAnsi="仿宋"/>
          <w:color w:val="000000"/>
          <w:sz w:val="32"/>
          <w:szCs w:val="32"/>
        </w:rPr>
        <w:t xml:space="preserve"> </w:t>
      </w:r>
      <w:r w:rsidR="002E7E40">
        <w:rPr>
          <w:rFonts w:ascii="仿宋" w:eastAsia="仿宋" w:hAnsi="仿宋"/>
          <w:color w:val="000000"/>
          <w:sz w:val="32"/>
          <w:szCs w:val="32"/>
        </w:rPr>
        <w:t xml:space="preserve">                         </w:t>
      </w:r>
      <w:r w:rsidRPr="00E9755E">
        <w:rPr>
          <w:rFonts w:ascii="仿宋" w:eastAsia="仿宋" w:hAnsi="仿宋"/>
          <w:color w:val="000000"/>
          <w:sz w:val="32"/>
          <w:szCs w:val="32"/>
        </w:rPr>
        <w:t>20</w:t>
      </w:r>
      <w:r w:rsidR="00A50743">
        <w:rPr>
          <w:rFonts w:ascii="仿宋" w:eastAsia="仿宋" w:hAnsi="仿宋" w:hint="eastAsia"/>
          <w:color w:val="000000"/>
          <w:sz w:val="32"/>
          <w:szCs w:val="32"/>
        </w:rPr>
        <w:t>2</w:t>
      </w:r>
      <w:r w:rsidR="009012A8">
        <w:rPr>
          <w:rFonts w:ascii="仿宋" w:eastAsia="仿宋" w:hAnsi="仿宋" w:hint="eastAsia"/>
          <w:color w:val="000000"/>
          <w:sz w:val="32"/>
          <w:szCs w:val="32"/>
        </w:rPr>
        <w:t>2</w:t>
      </w:r>
      <w:r w:rsidRPr="00E9755E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="009012A8">
        <w:rPr>
          <w:rFonts w:ascii="仿宋" w:eastAsia="仿宋" w:hAnsi="仿宋" w:hint="eastAsia"/>
          <w:color w:val="000000"/>
          <w:sz w:val="32"/>
          <w:szCs w:val="32"/>
        </w:rPr>
        <w:t>9</w:t>
      </w:r>
      <w:r w:rsidRPr="00E9755E">
        <w:rPr>
          <w:rFonts w:ascii="仿宋" w:eastAsia="仿宋" w:hAnsi="仿宋" w:hint="eastAsia"/>
          <w:color w:val="000000"/>
          <w:sz w:val="32"/>
          <w:szCs w:val="32"/>
        </w:rPr>
        <w:t>月</w:t>
      </w:r>
      <w:r w:rsidR="00892DF0">
        <w:rPr>
          <w:rFonts w:ascii="仿宋" w:eastAsia="仿宋" w:hAnsi="仿宋" w:hint="eastAsia"/>
          <w:color w:val="000000"/>
          <w:sz w:val="32"/>
          <w:szCs w:val="32"/>
        </w:rPr>
        <w:t>30</w:t>
      </w:r>
      <w:r w:rsidR="00853415">
        <w:rPr>
          <w:rFonts w:ascii="仿宋" w:eastAsia="仿宋" w:hAnsi="仿宋" w:hint="eastAsia"/>
          <w:color w:val="000000"/>
          <w:sz w:val="32"/>
          <w:szCs w:val="32"/>
        </w:rPr>
        <w:t>日</w:t>
      </w:r>
    </w:p>
    <w:p w:rsidR="000B3176" w:rsidRPr="000B3176" w:rsidRDefault="000B3176" w:rsidP="00590F89">
      <w:pPr>
        <w:spacing w:line="54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           </w:t>
      </w:r>
    </w:p>
    <w:sectPr w:rsidR="000B3176" w:rsidRPr="000B3176" w:rsidSect="009E302D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3A1" w:rsidRDefault="000553A1" w:rsidP="009E302D">
      <w:r>
        <w:separator/>
      </w:r>
    </w:p>
  </w:endnote>
  <w:endnote w:type="continuationSeparator" w:id="1">
    <w:p w:rsidR="000553A1" w:rsidRDefault="000553A1" w:rsidP="009E3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3A1" w:rsidRDefault="000553A1" w:rsidP="009E302D">
      <w:r>
        <w:separator/>
      </w:r>
    </w:p>
  </w:footnote>
  <w:footnote w:type="continuationSeparator" w:id="1">
    <w:p w:rsidR="000553A1" w:rsidRDefault="000553A1" w:rsidP="009E30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EAB6C"/>
    <w:multiLevelType w:val="singleLevel"/>
    <w:tmpl w:val="59EEAB6C"/>
    <w:lvl w:ilvl="0">
      <w:start w:val="9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302D"/>
    <w:rsid w:val="00012B8B"/>
    <w:rsid w:val="000553A1"/>
    <w:rsid w:val="0005690E"/>
    <w:rsid w:val="00071121"/>
    <w:rsid w:val="000B3176"/>
    <w:rsid w:val="000C0526"/>
    <w:rsid w:val="000D6A09"/>
    <w:rsid w:val="00135900"/>
    <w:rsid w:val="001A1C96"/>
    <w:rsid w:val="002531FA"/>
    <w:rsid w:val="0025362F"/>
    <w:rsid w:val="002E0E8C"/>
    <w:rsid w:val="002E7E40"/>
    <w:rsid w:val="00324140"/>
    <w:rsid w:val="003509D0"/>
    <w:rsid w:val="003A0CD6"/>
    <w:rsid w:val="003A2D9F"/>
    <w:rsid w:val="003B1536"/>
    <w:rsid w:val="003B7713"/>
    <w:rsid w:val="0043630F"/>
    <w:rsid w:val="00444F95"/>
    <w:rsid w:val="004639D4"/>
    <w:rsid w:val="00475045"/>
    <w:rsid w:val="004A1D10"/>
    <w:rsid w:val="004A532A"/>
    <w:rsid w:val="004A65C1"/>
    <w:rsid w:val="004D0CCF"/>
    <w:rsid w:val="004E672E"/>
    <w:rsid w:val="004F27CC"/>
    <w:rsid w:val="00501C53"/>
    <w:rsid w:val="0051710B"/>
    <w:rsid w:val="005440FA"/>
    <w:rsid w:val="00590F89"/>
    <w:rsid w:val="005C3299"/>
    <w:rsid w:val="00666B15"/>
    <w:rsid w:val="0068655B"/>
    <w:rsid w:val="006C4601"/>
    <w:rsid w:val="00853415"/>
    <w:rsid w:val="00892DF0"/>
    <w:rsid w:val="008F0462"/>
    <w:rsid w:val="009012A8"/>
    <w:rsid w:val="00935AF5"/>
    <w:rsid w:val="0094713D"/>
    <w:rsid w:val="009E302D"/>
    <w:rsid w:val="009F20F8"/>
    <w:rsid w:val="00A07E00"/>
    <w:rsid w:val="00A50743"/>
    <w:rsid w:val="00AB60F3"/>
    <w:rsid w:val="00B037BB"/>
    <w:rsid w:val="00BF4ED9"/>
    <w:rsid w:val="00C25160"/>
    <w:rsid w:val="00D64B3B"/>
    <w:rsid w:val="00DA5079"/>
    <w:rsid w:val="00DB3C71"/>
    <w:rsid w:val="00E23A0B"/>
    <w:rsid w:val="00E83ED3"/>
    <w:rsid w:val="00E938E7"/>
    <w:rsid w:val="00EC6C90"/>
    <w:rsid w:val="00F12320"/>
    <w:rsid w:val="00F73DF0"/>
    <w:rsid w:val="00FC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30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30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30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302D"/>
    <w:rPr>
      <w:sz w:val="18"/>
      <w:szCs w:val="18"/>
    </w:rPr>
  </w:style>
  <w:style w:type="paragraph" w:styleId="a5">
    <w:name w:val="Normal (Web)"/>
    <w:basedOn w:val="a"/>
    <w:uiPriority w:val="99"/>
    <w:unhideWhenUsed/>
    <w:rsid w:val="009E30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</TotalTime>
  <Pages>2</Pages>
  <Words>130</Words>
  <Characters>746</Characters>
  <Application>Microsoft Office Word</Application>
  <DocSecurity>0</DocSecurity>
  <Lines>6</Lines>
  <Paragraphs>1</Paragraphs>
  <ScaleCrop>false</ScaleCrop>
  <Company>P R C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27</cp:revision>
  <cp:lastPrinted>2021-10-19T01:54:00Z</cp:lastPrinted>
  <dcterms:created xsi:type="dcterms:W3CDTF">2019-05-27T08:09:00Z</dcterms:created>
  <dcterms:modified xsi:type="dcterms:W3CDTF">2023-05-23T01:10:00Z</dcterms:modified>
</cp:coreProperties>
</file>